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563198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noProof/>
          <w:highlight w:val="yellow"/>
          <w:lang w:eastAsia="fr-FR"/>
        </w:rPr>
      </w:sdtEndPr>
      <w:sdtContent>
        <w:p w:rsidR="00C16D71" w:rsidRDefault="003358FB">
          <w:r>
            <w:rPr>
              <w:noProof/>
            </w:rPr>
            <w:pict>
              <v:group id="_x0000_s1030" style="position:absolute;margin-left:0;margin-top:-12pt;width:595.1pt;height:706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3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2" style="position:absolute;left:-6;top:3717;width:12189;height:3550" coordorigin="18,7468" coordsize="12189,3550">
                    <v:shape id="_x0000_s103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4" style="position:absolute;left:7150;top:7468;width:3466;height:3550;mso-width-relative:page;mso-height-relative:page" coordsize="3466,3550" path="m,569l,2930r3466,620l3466,,,569xe" fillcolor="#4f81bd [3204]" strokecolor="#f2f2f2 [3041]" strokeweight="3pt">
                      <v:fill opacity=".5"/>
                      <v:shadow on="t" type="perspective" color="#243f60 [1604]" opacity=".5" offset="1pt" offset2="-1pt"/>
                      <v:path arrowok="t"/>
                    </v:shape>
                    <v:shape id="_x0000_s103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6" style="position:absolute;left:8071;top:4069;width:4120;height:2913;mso-width-relative:page;mso-height-relative:page" coordsize="4120,2913" path="m1,251l,2662r4120,251l4120,,1,251xe" fillcolor="yellow" stroked="f">
                    <v:path arrowok="t"/>
                  </v:shape>
                  <v:shape id="_x0000_s1037" style="position:absolute;left:4104;top:3399;width:3985;height:4236;mso-width-relative:page;mso-height-relative:page" coordsize="3985,4236" path="m,l,4236,3985,3349r,-2428l,xe" fillcolor="#002060" stroked="f">
                    <v:path arrowok="t"/>
                  </v:shape>
                  <v:shape id="_x0000_s103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9" style="position:absolute;left:17;top:3617;width:2076;height:3851;mso-width-relative:page;mso-height-relative:page" coordsize="2076,3851" path="m,921l2060,r16,3851l,2981,,921xe" fillcolor="yellow" stroked="f">
                    <v:fill opacity="45875f"/>
                    <v:path arrowok="t"/>
                  </v:shape>
                  <v:shape id="_x0000_s1040" style="position:absolute;left:2077;top:3617;width:6011;height:3835;mso-width-relative:page;mso-height-relative:page" coordsize="6011,3835" path="m,l17,3835,6011,2629r,-1390l,xe" fillcolor="yellow" strokecolor="#c2d69b [1942]" strokeweight="1pt">
                    <v:fill opacity="45875f" color2="#d6e3bc [1302]"/>
                    <v:shadow on="t" type="perspective" color="#4e6128 [1606]" opacity=".5" offset="1pt" offset2="-3pt"/>
                    <v:path arrowok="t"/>
                  </v:shape>
                  <v:shape id="_x0000_s1041" style="position:absolute;left:8088;top:3835;width:4102;height:3432;mso-width-relative:page;mso-height-relative:page" coordsize="4102,3432" path="m,1038l,2411,4102,3432,4102,,,1038xe" fillcolor="yellow" stroked="f">
                    <v:fill opacity="45875f"/>
                    <v:path arrowok="t"/>
                  </v:shape>
                </v:group>
                <v:rect id="_x0000_s1042" style="position:absolute;left:1800;top:1440;width:8638;height:90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2;mso-fit-shape-to-text:t">
                    <w:txbxContent>
                      <w:p w:rsidR="00452230" w:rsidRDefault="0045223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452230" w:rsidRDefault="0045223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3" style="position:absolute;left:6494;top:11160;width:4998;height:1478;mso-position-horizontal-relative:margin;mso-position-vertical-relative:margin" filled="f" fillcolor="yellow" stroked="f">
                  <v:textbox style="mso-next-textbox:#_x0000_s1043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Année"/>
                          <w:id w:val="32854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52230" w:rsidRDefault="008F74A9" w:rsidP="008F74A9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4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80"/>
                            <w:szCs w:val="80"/>
                            <w:highlight w:val="yellow"/>
                            <w:rtl/>
                          </w:rPr>
                          <w:alias w:val="Titre"/>
                          <w:id w:val="1563206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52230" w:rsidRPr="004048A9" w:rsidRDefault="00452230" w:rsidP="004048A9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النقابة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الوطنية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للصحة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المنضوية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تحت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لواء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الكونفدرالية</w:t>
                            </w:r>
                            <w:proofErr w:type="spellEnd"/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الديمقراطية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للشغل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فرع</w:t>
                            </w:r>
                            <w:r w:rsidRPr="004048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048A9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80"/>
                                <w:szCs w:val="80"/>
                                <w:highlight w:val="yellow"/>
                                <w:rtl/>
                              </w:rPr>
                              <w:t>ورزازات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alias w:val="Sous-titre"/>
                          <w:id w:val="32857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452230" w:rsidRDefault="008F74A9" w:rsidP="008F74A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8F74A9">
                              <w:rPr>
                                <w:rFonts w:ascii="Verdana" w:eastAsia="Times New Roman" w:hAnsi="Verdana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الوضع</w:t>
                            </w:r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74A9">
                              <w:rPr>
                                <w:rFonts w:ascii="Verdana" w:eastAsia="Times New Roman" w:hAnsi="Verdana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الصحي</w:t>
                            </w:r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للمركز </w:t>
                            </w:r>
                            <w:proofErr w:type="spellStart"/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الاستشفائي</w:t>
                            </w:r>
                            <w:proofErr w:type="spellEnd"/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الإقليمي  </w:t>
                            </w:r>
                            <w:r w:rsidRPr="008F74A9">
                              <w:rPr>
                                <w:rFonts w:ascii="Verdana" w:eastAsia="Times New Roman" w:hAnsi="Verdana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74A9">
                              <w:rPr>
                                <w:rFonts w:ascii="Verdana" w:eastAsia="Times New Roman" w:hAnsi="Verdana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آفاق</w:t>
                            </w:r>
                            <w:r w:rsidRPr="008F74A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F74A9">
                              <w:rPr>
                                <w:rFonts w:ascii="Verdana" w:eastAsia="Times New Roman" w:hAnsi="Verdana" w:cs="Times New Roman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التغيير</w:t>
                            </w:r>
                          </w:p>
                        </w:sdtContent>
                      </w:sdt>
                      <w:p w:rsidR="00452230" w:rsidRDefault="0045223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452230" w:rsidRDefault="0045223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C16D71" w:rsidRDefault="00C16D71"/>
        <w:p w:rsidR="00C16D71" w:rsidRDefault="003358FB" w:rsidP="004048A9">
          <w:pPr>
            <w:jc w:val="center"/>
            <w:rPr>
              <w:rFonts w:asciiTheme="majorHAnsi" w:eastAsiaTheme="majorEastAsia" w:hAnsiTheme="majorHAnsi" w:cstheme="majorBidi"/>
              <w:caps/>
              <w:noProof/>
              <w:lang w:eastAsia="fr-FR"/>
            </w:rPr>
          </w:pPr>
          <w:r>
            <w:rPr>
              <w:rFonts w:asciiTheme="majorHAnsi" w:eastAsiaTheme="majorEastAsia" w:hAnsiTheme="majorHAnsi" w:cstheme="majorBidi"/>
              <w:caps/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363.15pt;margin-top:492.8pt;width:176.9pt;height:1in;z-index:251662336" filled="f" stroked="f">
                <v:textbox>
                  <w:txbxContent>
                    <w:p w:rsidR="00625467" w:rsidRPr="00625467" w:rsidRDefault="00625467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625467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2015</w:t>
                      </w:r>
                      <w:r w:rsidR="000D68C8"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-2016</w:t>
                      </w:r>
                    </w:p>
                  </w:txbxContent>
                </v:textbox>
              </v:shape>
            </w:pict>
          </w:r>
          <w:r>
            <w:rPr>
              <w:rFonts w:asciiTheme="majorHAnsi" w:eastAsiaTheme="majorEastAsia" w:hAnsiTheme="majorHAnsi" w:cstheme="majorBidi"/>
              <w:caps/>
              <w:noProof/>
              <w:lang w:eastAsia="fr-FR"/>
            </w:rPr>
            <w:pict>
              <v:shape id="_x0000_s1045" type="#_x0000_t202" style="position:absolute;left:0;text-align:left;margin-left:211.65pt;margin-top:469.25pt;width:142.5pt;height:102.4pt;z-index:251661312" filled="f" stroked="f">
                <v:textbox style="mso-next-textbox:#_x0000_s1045">
                  <w:txbxContent>
                    <w:p w:rsidR="00452230" w:rsidRDefault="00452230">
                      <w:r w:rsidRPr="004048A9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14475" cy="1162050"/>
                            <wp:effectExtent l="19050" t="0" r="9525" b="0"/>
                            <wp:docPr id="35" name="Image 0" descr="c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dt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005" cy="1161689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16D71">
            <w:rPr>
              <w:rFonts w:asciiTheme="majorHAnsi" w:eastAsiaTheme="majorEastAsia" w:hAnsiTheme="majorHAnsi" w:cstheme="majorBidi"/>
              <w:caps/>
              <w:noProof/>
              <w:lang w:eastAsia="fr-FR"/>
            </w:rPr>
            <w:br w:type="page"/>
          </w:r>
        </w:p>
      </w:sdtContent>
    </w:sdt>
    <w:p w:rsidR="0026789A" w:rsidRDefault="00444B2C" w:rsidP="00BC3C0B">
      <w:pPr>
        <w:tabs>
          <w:tab w:val="center" w:pos="4748"/>
          <w:tab w:val="left" w:pos="6541"/>
        </w:tabs>
        <w:bidi/>
        <w:spacing w:after="0" w:line="240" w:lineRule="auto"/>
        <w:rPr>
          <w:rFonts w:ascii="Arial" w:hAnsi="Arial" w:cs="Arial"/>
          <w:color w:val="000000"/>
          <w:sz w:val="48"/>
          <w:szCs w:val="48"/>
          <w:shd w:val="clear" w:color="auto" w:fill="FDFDFD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 w:bidi="ar-MA"/>
        </w:rPr>
        <w:lastRenderedPageBreak/>
        <w:tab/>
      </w:r>
    </w:p>
    <w:p w:rsidR="00C16D71" w:rsidRPr="00DF38D9" w:rsidRDefault="00ED313D" w:rsidP="00DF38D9">
      <w:pPr>
        <w:rPr>
          <w:rFonts w:ascii="Arial" w:hAnsi="Arial" w:cs="Arial"/>
          <w:color w:val="000000"/>
          <w:sz w:val="48"/>
          <w:szCs w:val="48"/>
          <w:shd w:val="clear" w:color="auto" w:fill="FDFDFD"/>
        </w:rPr>
      </w:pPr>
      <w:r w:rsidRPr="00ED313D">
        <w:rPr>
          <w:rFonts w:ascii="Arial" w:hAnsi="Arial" w:cs="Arial"/>
          <w:color w:val="000000"/>
          <w:sz w:val="48"/>
          <w:szCs w:val="48"/>
          <w:shd w:val="clear" w:color="auto" w:fill="FDFDFD"/>
        </w:rPr>
        <w:t xml:space="preserve">              </w:t>
      </w:r>
    </w:p>
    <w:p w:rsidR="00603A01" w:rsidRPr="005E0655" w:rsidRDefault="005E0655" w:rsidP="00603A01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144"/>
          <w:szCs w:val="144"/>
          <w:lang w:eastAsia="fr-FR" w:bidi="ar-MA"/>
        </w:rPr>
      </w:pPr>
      <w:proofErr w:type="gramStart"/>
      <w:r w:rsidRPr="005E0655">
        <w:rPr>
          <w:rFonts w:ascii="Arial" w:hAnsi="Arial" w:cs="Arial" w:hint="cs"/>
          <w:b/>
          <w:bCs/>
          <w:color w:val="FF0000"/>
          <w:sz w:val="56"/>
          <w:szCs w:val="56"/>
          <w:u w:val="single"/>
          <w:shd w:val="clear" w:color="auto" w:fill="FDFDFD"/>
          <w:rtl/>
        </w:rPr>
        <w:t>المقدمة</w:t>
      </w:r>
      <w:proofErr w:type="gramEnd"/>
    </w:p>
    <w:p w:rsidR="00BC3C0B" w:rsidRDefault="00AD0876" w:rsidP="007E5D79">
      <w:pPr>
        <w:pStyle w:val="NormalWeb"/>
        <w:bidi/>
        <w:spacing w:before="0" w:beforeAutospacing="0" w:after="48" w:afterAutospacing="0"/>
        <w:rPr>
          <w:rStyle w:val="apple-tab-span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  <w:rtl/>
        </w:rPr>
        <w:br/>
      </w:r>
      <w:r>
        <w:rPr>
          <w:rStyle w:val="apple-tab-span"/>
          <w:color w:val="000000"/>
          <w:sz w:val="21"/>
          <w:szCs w:val="21"/>
          <w:rtl/>
        </w:rPr>
        <w:tab/>
      </w:r>
    </w:p>
    <w:p w:rsidR="00346345" w:rsidRDefault="00217E65" w:rsidP="007E5D79">
      <w:pPr>
        <w:bidi/>
        <w:spacing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7E5D79" w:rsidRPr="007E5D7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تماشيا مع روح الدستور الجديد للمملكة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المغربية،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الذي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ينص</w:t>
      </w:r>
      <w:proofErr w:type="spellEnd"/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="007E5D79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عمل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الدولة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والمؤسسات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العمومية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الجماعات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الترابية،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تعبئة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كل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الوسائل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المتاحة،</w:t>
      </w:r>
      <w:r w:rsidR="007E5D79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لتيسير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أسباب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استفادة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المواطنات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والمواطنين،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قدم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المساواة،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من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الحق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في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العلاج</w:t>
      </w:r>
      <w:r w:rsidR="007E5D79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والعناية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الصحية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كذا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الحماية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الاجتماعية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والتغطية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الصحية،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والتضامن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التعاضدي</w:t>
      </w:r>
      <w:proofErr w:type="spellEnd"/>
      <w:r w:rsidR="007E5D79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أو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المنظم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من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لدن</w:t>
      </w:r>
      <w:r w:rsidR="00346345"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346345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الدولة؛</w:t>
      </w:r>
    </w:p>
    <w:p w:rsidR="00346345" w:rsidRPr="00346345" w:rsidRDefault="00346345" w:rsidP="007E5D79">
      <w:pPr>
        <w:bidi/>
        <w:spacing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بناء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القانون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7E5D79"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الإطار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رقم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09 </w:t>
      </w:r>
      <w:r w:rsidR="005E0655">
        <w:rPr>
          <w:rFonts w:ascii="Verdana" w:eastAsia="Times New Roman" w:hAnsi="Verdana" w:cs="Times New Roman"/>
          <w:color w:val="000000"/>
          <w:sz w:val="36"/>
          <w:szCs w:val="36"/>
        </w:rPr>
        <w:t>-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14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المتعلق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بالمنظومة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الصحية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بعرض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العلاجات</w:t>
      </w:r>
    </w:p>
    <w:p w:rsidR="00346345" w:rsidRDefault="00346345" w:rsidP="007E5D79">
      <w:pPr>
        <w:bidi/>
        <w:spacing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الذي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ينص</w:t>
      </w:r>
      <w:proofErr w:type="spellEnd"/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في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مجمله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كون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الحفاظ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حق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الصحة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هو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مسؤولية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الدولة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34634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المجتمع</w:t>
      </w:r>
      <w:r w:rsidRPr="00346345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850EE" w:rsidRPr="00B01941" w:rsidRDefault="005E0655" w:rsidP="007E5D79">
      <w:pPr>
        <w:bidi/>
        <w:spacing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فإن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المكتب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المحلي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التابع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للنقابة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الوطنية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للصحة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المنضوية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تحت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لواء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الكونفدرالية</w:t>
      </w:r>
      <w:proofErr w:type="spellEnd"/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الديمقراطية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للشغل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بورزازات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،و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حرصا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منه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على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نهج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مقاربة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تشاركية</w:t>
      </w:r>
      <w:proofErr w:type="spellEnd"/>
      <w:r w:rsidR="00B850EE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،باشر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المكتب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اتصالات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ه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لقاءاته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التشاورية</w:t>
      </w:r>
      <w:proofErr w:type="spellEnd"/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مع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كافة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العاملين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بالقطاع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بمختلف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فئاتهم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للوقوف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عن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قرب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عن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مشاكلهم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اليومية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وظروف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عملهم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الصعبة</w:t>
      </w:r>
      <w:r w:rsidR="00B850EE"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.</w:t>
      </w:r>
    </w:p>
    <w:p w:rsidR="00B850EE" w:rsidRPr="004D325E" w:rsidRDefault="00B850EE" w:rsidP="00B850EE">
      <w:p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محاولة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للتكفل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بهموم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الشغيلة</w:t>
      </w:r>
      <w:proofErr w:type="spellEnd"/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أجل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المرافعة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الدفاع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عن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مطالبها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النضال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اجل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الاستجابة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لتطلعاتها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بغية توفير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شروط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تقديم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خدمات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صحية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جيدة</w:t>
      </w:r>
      <w:r w:rsidRPr="00B0194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0194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للساكنة</w:t>
      </w:r>
      <w:r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850EE" w:rsidRDefault="00B850EE" w:rsidP="0054753B">
      <w:pPr>
        <w:bidi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نظرا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لكون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المركز</w:t>
      </w:r>
      <w:r w:rsidRPr="009933A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الاستشفائي</w:t>
      </w:r>
      <w:proofErr w:type="spellEnd"/>
      <w:r w:rsidRPr="009933A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5E0655" w:rsidRPr="009933A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الإقليمي</w:t>
      </w:r>
      <w:r w:rsidRPr="009933A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)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مستشفى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سيدي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حساين</w:t>
      </w:r>
      <w:proofErr w:type="spellEnd"/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بن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ناصر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مستشفى</w:t>
      </w:r>
      <w:r w:rsidRPr="009933A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التخصصات</w:t>
      </w:r>
      <w:r w:rsidRPr="009933A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بوغافر</w:t>
      </w:r>
      <w:proofErr w:type="spellEnd"/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 ,(</w:t>
      </w:r>
      <w:r w:rsidRPr="009933AE">
        <w:rPr>
          <w:rFonts w:hint="eastAsia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مركزا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إقليميا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 </w:t>
      </w:r>
      <w:r w:rsidRPr="004D325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يستهدف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جميع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ساكنة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إقليم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ورزازات</w:t>
      </w:r>
      <w:proofErr w:type="spellEnd"/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للاستفادة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التي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يوفرها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وذو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بعد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جهوي</w:t>
      </w:r>
      <w:proofErr w:type="spell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 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حيث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يعتبر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اختلاف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تنوع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العرض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بهذا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المركز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(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جراحة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العظام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</w:t>
      </w:r>
      <w:r w:rsidRPr="001B4618">
        <w:rPr>
          <w:rFonts w:hint="eastAsia"/>
          <w:rtl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جراحة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1B4618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الأنف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1B46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1B46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الحنجرة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جراحة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الأعصاب،الجراحة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العامة،طب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الأطفال،جراحة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الأطفال،</w:t>
      </w:r>
      <w:r w:rsidR="0054753B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طب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النساء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التوليد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،قسم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الأشعة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المزود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بجهاز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السكانير</w:t>
      </w:r>
      <w:proofErr w:type="spellEnd"/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،قسم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التحاليل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الطبية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>.....)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عاملا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يجعل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منه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9933A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مركزا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يرتاده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يقبل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عليه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العديد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ساكنة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الأقاليم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المجاورة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(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زاكورة</w:t>
      </w:r>
      <w:proofErr w:type="spellEnd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تنغير</w:t>
      </w:r>
      <w:proofErr w:type="spellEnd"/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</w:t>
      </w:r>
      <w:r w:rsidR="0054753B" w:rsidRPr="0054753B">
        <w:rPr>
          <w:rFonts w:ascii="Verdana" w:eastAsia="Times New Roman" w:hAnsi="Verdana" w:cs="Times New Roman"/>
          <w:color w:val="000000"/>
          <w:sz w:val="36"/>
          <w:szCs w:val="36"/>
          <w:rtl/>
        </w:rPr>
        <w:t>قلعة مكونة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>...)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</w:t>
      </w:r>
      <w:r w:rsidRPr="004D325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الشيء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الذي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يعكسه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الطلب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المستمر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المتزايد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للاستفادة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هذه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مما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يثقل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كاهل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الشغيلة</w:t>
      </w:r>
      <w:proofErr w:type="spellEnd"/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بالمستشفى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وخاصة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ببعض</w:t>
      </w:r>
      <w:r w:rsidRPr="004D325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4D325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الأقسام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54753B" w:rsidRDefault="0054753B" w:rsidP="0054753B">
      <w:pPr>
        <w:bidi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7E5D79" w:rsidRDefault="007E5D79" w:rsidP="007E5D79">
      <w:pPr>
        <w:bidi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4F7EFE" w:rsidRDefault="0054753B" w:rsidP="0054753B">
      <w:pPr>
        <w:bidi/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ومراعا</w:t>
      </w:r>
      <w:r w:rsidRPr="0054753B">
        <w:rPr>
          <w:rFonts w:ascii="Verdana" w:eastAsia="Times New Roman" w:hAnsi="Verdana" w:cs="Times New Roman"/>
          <w:color w:val="000000"/>
          <w:sz w:val="36"/>
          <w:szCs w:val="36"/>
          <w:rtl/>
        </w:rPr>
        <w:t>تا</w:t>
      </w:r>
      <w:proofErr w:type="spellEnd"/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لكل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هذه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الاعتبارات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غيرها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،فقد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قام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المكتب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بمباشرة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التحليل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وضع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تشخيص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دقيق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تناول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نقدي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للوضع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</w:t>
      </w:r>
      <w:r w:rsidR="00B850EE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850EE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بالإقليم</w:t>
      </w:r>
      <w:r w:rsidR="00A234B9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وقد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استعان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المكتب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النقابي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في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هذا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FD74B3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البحث</w:t>
      </w:r>
      <w:r w:rsidR="00FD74B3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ب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استمارة</w:t>
      </w:r>
      <w:r w:rsidR="00154D31" w:rsidRPr="00154D3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تضم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مجموعة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من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الأسئلة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154D31">
        <w:rPr>
          <w:rFonts w:ascii="Verdana" w:eastAsia="Times New Roman" w:hAnsi="Verdana" w:cs="Times New Roman"/>
          <w:color w:val="000000"/>
          <w:sz w:val="36"/>
          <w:szCs w:val="36"/>
          <w:rtl/>
        </w:rPr>
        <w:t>الهادفة</w:t>
      </w:r>
      <w:r w:rsidR="00154D31" w:rsidRPr="00FD74B3">
        <w:rPr>
          <w:rFonts w:hint="cs"/>
          <w:rtl/>
        </w:rPr>
        <w:t xml:space="preserve"> </w:t>
      </w:r>
      <w:r w:rsidR="004F7EFE" w:rsidRPr="00154D31">
        <w:rPr>
          <w:rFonts w:ascii="Verdana" w:eastAsia="Times New Roman" w:hAnsi="Verdana" w:cs="Times New Roman"/>
          <w:color w:val="000000"/>
          <w:sz w:val="36"/>
          <w:szCs w:val="36"/>
          <w:rtl/>
        </w:rPr>
        <w:t>بغية</w:t>
      </w:r>
      <w:r w:rsidR="004F7EFE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استخلاص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مكامن</w:t>
      </w:r>
      <w:r w:rsidR="00154D31" w:rsidRPr="00A234B9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A234B9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الضعف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 xml:space="preserve"> من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أجل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الوقوف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عن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الأسباب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البنيوية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للتدهور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المستمر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المتراكم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للمنظومة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الصحية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تقديم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العناصر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الرئيسية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لتغيير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الوضع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نحو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عرض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صحي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قوي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154D31" w:rsidRPr="0068290A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154D31" w:rsidRPr="0068290A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أفضل</w:t>
      </w:r>
      <w:r w:rsidR="004F7EFE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4F7EFE" w:rsidRDefault="004F7EFE" w:rsidP="004F7EFE">
      <w:pPr>
        <w:bidi/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F7EFE">
        <w:rPr>
          <w:rFonts w:ascii="Verdana" w:eastAsia="Times New Roman" w:hAnsi="Verdana" w:cs="Times New Roman"/>
          <w:color w:val="000000"/>
          <w:sz w:val="36"/>
          <w:szCs w:val="36"/>
          <w:rtl/>
        </w:rPr>
        <w:t>توزيع هذه الاستمارة هم بعض المنخرطين و المتطوعين و شمل جميع المصالح الاستشفائية من أجل دراسة شاملة للواقع الصحي بالمؤسسة الاستشفائية</w:t>
      </w:r>
      <w:r w:rsidR="005F140E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850EE" w:rsidRDefault="0027694F" w:rsidP="004F7EFE">
      <w:pPr>
        <w:bidi/>
        <w:spacing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بعد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جمع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الاستمارات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فرز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نتائجها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،تمكنا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من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الحصول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769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نتائج</w:t>
      </w:r>
      <w:r w:rsidRPr="002769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4F7EFE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تعد في منظورنا مرآة للحالة التي تعيشها </w:t>
      </w:r>
      <w:proofErr w:type="spellStart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>الشغيلة</w:t>
      </w:r>
      <w:proofErr w:type="spellEnd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الصحية بالمؤسسة الاستشفائية في انتظار </w:t>
      </w:r>
      <w:proofErr w:type="spellStart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>المجهودات</w:t>
      </w:r>
      <w:proofErr w:type="spellEnd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التي تبذلها الإدارة من أجل تحسين ظروف عمل </w:t>
      </w:r>
      <w:proofErr w:type="spellStart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>الشغيلة</w:t>
      </w:r>
      <w:proofErr w:type="spellEnd"/>
      <w:r w:rsidR="005F140E" w:rsidRPr="005F140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الصحية و تقديم خدمات صحية أفضل للمواطنين</w:t>
      </w:r>
      <w:r w:rsidR="005F140E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  <w:r w:rsidRPr="005F140E">
        <w:rPr>
          <w:rStyle w:val="apple-tab-span"/>
          <w:rFonts w:ascii="Verdana" w:eastAsia="Times New Roman" w:hAnsi="Verdana" w:cs="Times New Roman"/>
          <w:color w:val="000000"/>
          <w:sz w:val="36"/>
          <w:szCs w:val="36"/>
          <w:rtl/>
        </w:rPr>
        <w:t>وقد جاءت النتائج على النحو التالي:</w:t>
      </w: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5F140E" w:rsidRDefault="005F140E" w:rsidP="005F140E">
      <w:pPr>
        <w:bidi/>
        <w:spacing w:line="240" w:lineRule="auto"/>
        <w:jc w:val="both"/>
        <w:rPr>
          <w:rStyle w:val="apple-tab-span"/>
          <w:rFonts w:ascii="Verdana" w:eastAsia="Times New Roman" w:hAnsi="Verdana" w:cs="Times New Roman"/>
          <w:color w:val="000000"/>
          <w:sz w:val="36"/>
          <w:szCs w:val="36"/>
        </w:rPr>
      </w:pPr>
    </w:p>
    <w:p w:rsidR="00603A01" w:rsidRPr="003E0C7F" w:rsidRDefault="00603A01" w:rsidP="00625467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3109C1" w:rsidRDefault="003109C1" w:rsidP="005F140E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084D52" w:rsidRPr="005F140E" w:rsidRDefault="00084D52" w:rsidP="00084D52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sz w:val="32"/>
          <w:szCs w:val="32"/>
          <w:u w:val="single"/>
        </w:rPr>
      </w:pPr>
    </w:p>
    <w:p w:rsidR="003109C1" w:rsidRDefault="00BB7FEF" w:rsidP="00DF38D9">
      <w:pPr>
        <w:pStyle w:val="NormalWeb"/>
        <w:bidi/>
        <w:spacing w:before="0" w:beforeAutospacing="0" w:after="48" w:afterAutospacing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4914900" cy="1733550"/>
            <wp:effectExtent l="0" t="0" r="0" b="0"/>
            <wp:docPr id="1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3C27" w:rsidRPr="00A868F5" w:rsidRDefault="006303C1" w:rsidP="008F3C27">
      <w:pPr>
        <w:pStyle w:val="NormalWeb"/>
        <w:bidi/>
        <w:spacing w:after="48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8F3C27">
        <w:rPr>
          <w:rFonts w:hint="cs"/>
          <w:color w:val="FF0000"/>
          <w:u w:val="single"/>
          <w:rtl/>
        </w:rPr>
        <w:t xml:space="preserve"> </w:t>
      </w:r>
      <w:proofErr w:type="gramStart"/>
      <w:r w:rsidRPr="008F3C27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u w:val="single"/>
          <w:rtl/>
        </w:rPr>
        <w:t>نتيجة</w:t>
      </w:r>
      <w:r w:rsidR="008F3C27">
        <w:rPr>
          <w:rFonts w:ascii="Tahoma" w:hAnsi="Tahoma" w:cs="Tahoma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8F3C27">
        <w:rPr>
          <w:rFonts w:ascii="Tahoma" w:hAnsi="Tahoma" w:cs="Tahoma"/>
          <w:b/>
          <w:bCs/>
          <w:i/>
          <w:iCs/>
          <w:color w:val="FF0000"/>
          <w:sz w:val="32"/>
          <w:szCs w:val="32"/>
          <w:u w:val="single"/>
          <w:rtl/>
        </w:rPr>
        <w:t>:</w:t>
      </w:r>
      <w:proofErr w:type="gramEnd"/>
      <w:r w:rsidR="008F3C27" w:rsidRPr="008F3C27">
        <w:rPr>
          <w:rFonts w:ascii="Tahoma" w:hAnsi="Tahoma" w:cs="Tahoma"/>
          <w:b/>
          <w:bCs/>
          <w:i/>
          <w:iCs/>
          <w:color w:val="FF0000"/>
          <w:sz w:val="32"/>
          <w:szCs w:val="32"/>
          <w:u w:val="single"/>
          <w:rtl/>
        </w:rPr>
        <w:t xml:space="preserve"> </w:t>
      </w:r>
    </w:p>
    <w:p w:rsidR="006303C1" w:rsidRPr="00625467" w:rsidRDefault="008F3C27" w:rsidP="0054753B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%92من المشاركين </w:t>
      </w:r>
      <w:r w:rsidRPr="00A868F5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يؤكدون</w:t>
      </w:r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أن جل المصالح بالمؤسسة تعاني من نقص في الموارد البشرية وهذا راجع في منظورنا إلى   قلة المناصب الممنوحة لمدينة </w:t>
      </w:r>
      <w:proofErr w:type="spellStart"/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ورزازات</w:t>
      </w:r>
      <w:proofErr w:type="spellEnd"/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و خصوصا في فئة الممرضين</w:t>
      </w:r>
      <w:r w:rsidRPr="00A868F5">
        <w:rPr>
          <w:color w:val="000000" w:themeColor="text1"/>
          <w:rtl/>
        </w:rPr>
        <w:t xml:space="preserve"> 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.</w:t>
      </w:r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gramStart"/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فعدد</w:t>
      </w:r>
      <w:proofErr w:type="gramEnd"/>
      <w:r w:rsidRPr="00A868F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الموظفين عرف تراجعا في السنوات الأخيرة مع تزايد عدد المتقاعدين و الوفيات و حالات تغيير الإطار التي لا يتم تعويضها أضف إلى ذلك الحالة الصحية لبعض الأطر مع تقدمهم في السن.</w:t>
      </w:r>
    </w:p>
    <w:p w:rsidR="00BB7FEF" w:rsidRPr="00603A01" w:rsidRDefault="00BB7FEF" w:rsidP="006303C1">
      <w:pPr>
        <w:pStyle w:val="NormalWeb"/>
        <w:bidi/>
        <w:spacing w:before="0" w:beforeAutospacing="0" w:after="48" w:afterAutospacing="0"/>
        <w:ind w:left="360"/>
        <w:rPr>
          <w:rFonts w:ascii="Tahoma" w:hAnsi="Tahoma" w:cs="Tahoma"/>
          <w:color w:val="000000"/>
          <w:sz w:val="32"/>
          <w:szCs w:val="32"/>
          <w:u w:val="single"/>
          <w:rtl/>
          <w:lang w:bidi="ar-EG"/>
        </w:rPr>
      </w:pPr>
      <w:r w:rsidRPr="00BB7FEF">
        <w:rPr>
          <w:rFonts w:ascii="Tahoma" w:hAnsi="Tahoma" w:cs="Tahoma"/>
          <w:noProof/>
          <w:color w:val="000000"/>
          <w:sz w:val="32"/>
          <w:szCs w:val="32"/>
          <w:u w:val="single"/>
          <w:rtl/>
        </w:rPr>
        <w:drawing>
          <wp:inline distT="0" distB="0" distL="0" distR="0">
            <wp:extent cx="5829300" cy="2286000"/>
            <wp:effectExtent l="0" t="0" r="0" b="0"/>
            <wp:docPr id="5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3C27" w:rsidRDefault="008F3C27" w:rsidP="008F3C27">
      <w:pPr>
        <w:pStyle w:val="NormalWeb"/>
        <w:tabs>
          <w:tab w:val="left" w:pos="7521"/>
        </w:tabs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ab/>
      </w:r>
    </w:p>
    <w:p w:rsidR="00625467" w:rsidRDefault="00AF36FC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 w:rsidRPr="006303C1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r w:rsidRPr="006303C1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 xml:space="preserve">: 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%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92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="00DF6414"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  <w:lang w:bidi="ar-MA"/>
        </w:rPr>
        <w:t xml:space="preserve"> من المشاركين يجدون أن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المراسلات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الإدارية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و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proofErr w:type="spellStart"/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الشكايات</w:t>
      </w:r>
      <w:proofErr w:type="spellEnd"/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لا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تحترم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المسار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و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المساطر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المخصص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391C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لها</w:t>
      </w:r>
      <w:r w:rsidR="00AB391C" w:rsidRPr="00AB391C">
        <w:rPr>
          <w:color w:val="000000" w:themeColor="text1"/>
          <w:rtl/>
        </w:rPr>
        <w:t xml:space="preserve"> </w:t>
      </w:r>
      <w:r w:rsidR="00AB391C"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لذا وجب الالتزام الصارم بالقوانين الجاري </w:t>
      </w:r>
      <w:proofErr w:type="spellStart"/>
      <w:r w:rsidR="00AB391C"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بها</w:t>
      </w:r>
      <w:proofErr w:type="spellEnd"/>
      <w:r w:rsidR="00AB391C"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العمل ومساطر تبسيط العمل الإداري  مع احترام خصوصية المعلومات الشخصية بالموظفين و </w:t>
      </w:r>
      <w:r w:rsidR="00625467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:rsidR="00A868F5" w:rsidRDefault="00AB391C" w:rsidP="00625467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حمايتها</w:t>
      </w:r>
      <w:r w:rsidRPr="00AB391C">
        <w:rPr>
          <w:color w:val="000000" w:themeColor="text1"/>
          <w:rtl/>
        </w:rPr>
        <w:t xml:space="preserve"> </w:t>
      </w:r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و الرد الإداري على كل المراسلات </w:t>
      </w:r>
      <w:proofErr w:type="spellStart"/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والشكايات</w:t>
      </w:r>
      <w:proofErr w:type="spellEnd"/>
      <w:r w:rsidRPr="00AB391C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المقدمة من طرف الموظفين</w:t>
      </w:r>
      <w:r w:rsidR="00625467" w:rsidRPr="00625467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.</w:t>
      </w:r>
    </w:p>
    <w:p w:rsidR="00084D52" w:rsidRDefault="00084D52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FF0000"/>
          <w:sz w:val="32"/>
          <w:szCs w:val="32"/>
        </w:rPr>
      </w:pPr>
    </w:p>
    <w:p w:rsidR="00BB7FEF" w:rsidRPr="00794793" w:rsidRDefault="00794793" w:rsidP="00794793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b/>
          <w:bCs/>
          <w:i/>
          <w:iCs/>
          <w:color w:val="FF0000"/>
          <w:sz w:val="32"/>
          <w:szCs w:val="32"/>
        </w:rPr>
      </w:pPr>
      <w:r w:rsidRPr="00BB7FEF">
        <w:rPr>
          <w:rFonts w:ascii="Tahoma" w:hAnsi="Tahoma" w:cs="Tahoma"/>
          <w:noProof/>
          <w:color w:val="000000"/>
          <w:rtl/>
        </w:rPr>
        <w:drawing>
          <wp:inline distT="0" distB="0" distL="0" distR="0">
            <wp:extent cx="5991225" cy="2200275"/>
            <wp:effectExtent l="0" t="0" r="0" b="0"/>
            <wp:docPr id="9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09C1" w:rsidRPr="00E5030A" w:rsidRDefault="003109C1" w:rsidP="003109C1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rtl/>
        </w:rPr>
      </w:pPr>
    </w:p>
    <w:p w:rsidR="00CC3049" w:rsidRPr="00A27EBB" w:rsidRDefault="00A27EBB" w:rsidP="0054753B">
      <w:pPr>
        <w:pStyle w:val="NormalWeb"/>
        <w:bidi/>
        <w:spacing w:after="48"/>
        <w:ind w:left="72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 w:rsidRPr="00A27EBB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 xml:space="preserve"> نتيجة</w:t>
      </w:r>
      <w:r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:</w:t>
      </w:r>
      <w:r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52</w:t>
      </w:r>
      <w:r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%</w:t>
      </w:r>
      <w:r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من المشاركين </w:t>
      </w:r>
      <w:r w:rsidR="0054753B" w:rsidRPr="00A27E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يؤكدون</w:t>
      </w:r>
      <w:r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على عدم توفر أماكن مخصصة للراحة داخل المصلحة </w:t>
      </w:r>
      <w:r w:rsidR="0054753B" w:rsidRP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بينما</w:t>
      </w:r>
      <w:r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%</w:t>
      </w:r>
      <w:r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48</w:t>
      </w:r>
      <w:r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من المشاركين </w:t>
      </w:r>
      <w:r w:rsidR="0054753B" w:rsidRPr="00A27E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يؤكدون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على </w:t>
      </w:r>
      <w:r w:rsidR="0054753B" w:rsidRPr="00A27E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توفر</w:t>
      </w:r>
      <w:r w:rsidR="0054753B" w:rsidRPr="0054753B">
        <w:rPr>
          <w:rtl/>
        </w:rPr>
        <w:t xml:space="preserve"> </w:t>
      </w:r>
      <w:r w:rsidR="0054753B" w:rsidRP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>ها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.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p w:rsidR="00DF38D9" w:rsidRDefault="00686690" w:rsidP="00DF38D9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</w:rPr>
      </w:pPr>
      <w:r w:rsidRPr="00686690">
        <w:rPr>
          <w:rFonts w:ascii="Tahoma" w:hAnsi="Tahoma" w:cs="Tahoma"/>
          <w:noProof/>
          <w:color w:val="000000"/>
          <w:rtl/>
        </w:rPr>
        <w:drawing>
          <wp:inline distT="0" distB="0" distL="0" distR="0">
            <wp:extent cx="4657725" cy="2914650"/>
            <wp:effectExtent l="19050" t="0" r="9525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38D9" w:rsidRPr="00E5030A" w:rsidRDefault="00DF38D9" w:rsidP="00DF38D9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rtl/>
        </w:rPr>
      </w:pPr>
    </w:p>
    <w:p w:rsidR="00686690" w:rsidRDefault="0044066F" w:rsidP="0054753B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</w:pPr>
      <w:r>
        <w:rPr>
          <w:rFonts w:ascii="Tahoma" w:hAnsi="Tahoma" w:cs="Tahoma"/>
          <w:b/>
          <w:bCs/>
          <w:i/>
          <w:iCs/>
          <w:color w:val="FF0000"/>
          <w:sz w:val="32"/>
          <w:szCs w:val="32"/>
          <w:lang w:bidi="ar-MA"/>
        </w:rPr>
        <w:t xml:space="preserve"> </w:t>
      </w:r>
      <w:r w:rsidRPr="0044066F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Pr="00A27EBB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  <w:t xml:space="preserve"> 48  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bidi="ar-MA"/>
        </w:rPr>
        <w:t xml:space="preserve">% من المشاركين </w:t>
      </w:r>
      <w:r w:rsidR="0054753B" w:rsidRPr="0044066F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  <w:lang w:bidi="ar-MA"/>
        </w:rPr>
        <w:t>يؤكدون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bidi="ar-MA"/>
        </w:rPr>
        <w:t xml:space="preserve"> على الأماكن المخصصة للراحة داخل المصلحة حالتها متوسطة و40% من المشاركين يصفونها بالرديئة بينما 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  <w:t xml:space="preserve"> </w:t>
      </w:r>
      <w:r w:rsidR="0054753B" w:rsidRP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bidi="ar-MA"/>
        </w:rPr>
        <w:t>فقط</w:t>
      </w:r>
      <w:r w:rsidR="0054753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  <w:t xml:space="preserve"> 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bidi="ar-MA"/>
        </w:rPr>
        <w:t>%12 يعتبرونها جيدة</w:t>
      </w:r>
      <w:r w:rsidRPr="0044066F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  <w:lang w:bidi="ar-MA"/>
        </w:rPr>
        <w:t xml:space="preserve"> </w:t>
      </w:r>
      <w:r w:rsidRPr="00625467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bidi="ar-MA"/>
        </w:rPr>
        <w:t>.</w:t>
      </w:r>
    </w:p>
    <w:p w:rsidR="00084D52" w:rsidRDefault="00084D52" w:rsidP="00084D52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lang w:bidi="ar-MA"/>
        </w:rPr>
      </w:pPr>
    </w:p>
    <w:p w:rsidR="00084D52" w:rsidRDefault="00084D52" w:rsidP="00084D52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</w:p>
    <w:p w:rsidR="0026789A" w:rsidRDefault="00794793" w:rsidP="00794793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</w:t>
      </w:r>
    </w:p>
    <w:p w:rsidR="00625467" w:rsidRDefault="00625467" w:rsidP="00625467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</w:p>
    <w:p w:rsidR="00625467" w:rsidRPr="003109C1" w:rsidRDefault="00625467" w:rsidP="00625467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</w:p>
    <w:p w:rsidR="003109C1" w:rsidRDefault="00686690" w:rsidP="00625467">
      <w:pPr>
        <w:pStyle w:val="NormalWeb"/>
        <w:bidi/>
        <w:spacing w:before="0" w:beforeAutospacing="0" w:after="48" w:afterAutospacing="0"/>
        <w:ind w:left="720" w:hanging="579"/>
        <w:jc w:val="center"/>
        <w:rPr>
          <w:rFonts w:ascii="Tahoma" w:hAnsi="Tahoma" w:cs="Tahoma"/>
          <w:color w:val="000000"/>
        </w:rPr>
      </w:pPr>
      <w:r w:rsidRPr="00686690">
        <w:rPr>
          <w:rFonts w:ascii="Tahoma" w:hAnsi="Tahoma" w:cs="Tahoma"/>
          <w:noProof/>
          <w:color w:val="000000"/>
          <w:rtl/>
        </w:rPr>
        <w:drawing>
          <wp:inline distT="0" distB="0" distL="0" distR="0">
            <wp:extent cx="4857750" cy="3009900"/>
            <wp:effectExtent l="19050" t="0" r="19050" b="0"/>
            <wp:docPr id="3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38D9" w:rsidRPr="00E5030A" w:rsidRDefault="00DF38D9" w:rsidP="00686690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</w:p>
    <w:p w:rsidR="0026789A" w:rsidRDefault="0044066F" w:rsidP="00491C01">
      <w:pPr>
        <w:pStyle w:val="NormalWeb"/>
        <w:bidi/>
        <w:spacing w:before="0" w:beforeAutospacing="0" w:after="48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i/>
          <w:iCs/>
          <w:color w:val="FF0000"/>
          <w:sz w:val="32"/>
          <w:szCs w:val="32"/>
          <w:lang w:bidi="ar-MA"/>
        </w:rPr>
        <w:t xml:space="preserve"> </w:t>
      </w:r>
      <w:r w:rsidRPr="0044066F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Pr="00A27EBB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r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> :</w:t>
      </w:r>
      <w:r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 </w:t>
      </w:r>
      <w:r w:rsidRPr="0044066F">
        <w:rPr>
          <w:color w:val="000000" w:themeColor="text1"/>
        </w:rPr>
        <w:t xml:space="preserve"> 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20%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من المشاركين </w:t>
      </w:r>
      <w:r w:rsidR="0054753B" w:rsidRPr="0044066F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يؤكدون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على</w:t>
      </w:r>
      <w:r w:rsidR="00491C01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="00491C01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491C01" w:rsidRPr="00491C01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أن الوجبات </w:t>
      </w:r>
      <w:r w:rsidR="00491C01" w:rsidRPr="00491C01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الغذائية</w:t>
      </w:r>
      <w:r w:rsidR="00491C01" w:rsidRPr="00491C01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المقدمة من طرف الشركة المناولة</w:t>
      </w:r>
      <w:r w:rsidR="00491C01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44066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حالتها متوسطة و76% من المشاركين يصفونها بالرديئة بينما فقد%4 يعتبرونها جيدة .</w:t>
      </w:r>
    </w:p>
    <w:p w:rsidR="00652FEC" w:rsidRDefault="00652FEC" w:rsidP="00652FEC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AF36FC" w:rsidRDefault="00DF38D9" w:rsidP="00491C01">
      <w:pPr>
        <w:pStyle w:val="NormalWeb"/>
        <w:bidi/>
        <w:spacing w:before="0" w:beforeAutospacing="0" w:after="48" w:afterAutospacing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DF38D9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</w:rPr>
        <w:drawing>
          <wp:inline distT="0" distB="0" distL="0" distR="0">
            <wp:extent cx="4572000" cy="2524125"/>
            <wp:effectExtent l="19050" t="0" r="19050" b="0"/>
            <wp:docPr id="3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1C01" w:rsidRDefault="00491C01" w:rsidP="00491C01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201DD" w:rsidRPr="003109C1" w:rsidRDefault="00D73821" w:rsidP="00491C01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i/>
          <w:iCs/>
          <w:color w:val="FF0000"/>
          <w:sz w:val="32"/>
          <w:szCs w:val="32"/>
          <w:lang w:bidi="ar-MA"/>
        </w:rPr>
        <w:t xml:space="preserve"> </w:t>
      </w:r>
      <w:r w:rsidRPr="0044066F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Pr="00A27EBB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r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 </w:t>
      </w:r>
      <w:r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>:</w:t>
      </w:r>
      <w:r w:rsidRPr="00D73821">
        <w:rPr>
          <w:rFonts w:ascii="Tahoma" w:hAnsi="Tahoma" w:cs="Tahoma"/>
          <w:b/>
          <w:bCs/>
          <w:i/>
          <w:iCs/>
          <w:color w:val="FF0000"/>
          <w:sz w:val="40"/>
          <w:szCs w:val="40"/>
        </w:rPr>
        <w:t> 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68%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من المشاركين </w:t>
      </w:r>
      <w:r w:rsidR="00491C01" w:rsidRPr="00D73821">
        <w:rPr>
          <w:rFonts w:ascii="Tahoma" w:hAnsi="Tahoma" w:cs="Tahoma" w:hint="cs"/>
          <w:b/>
          <w:bCs/>
          <w:i/>
          <w:iCs/>
          <w:color w:val="000000"/>
          <w:sz w:val="32"/>
          <w:szCs w:val="32"/>
          <w:rtl/>
        </w:rPr>
        <w:t>يؤكدون</w:t>
      </w:r>
      <w:r w:rsidR="00491C01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على</w:t>
      </w:r>
      <w:r w:rsid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="00491C01" w:rsidRP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أن المصلحة التي يعملون </w:t>
      </w:r>
      <w:proofErr w:type="spellStart"/>
      <w:r w:rsidR="00491C01" w:rsidRP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بها</w:t>
      </w:r>
      <w:proofErr w:type="spellEnd"/>
      <w:r w:rsidR="00491C01" w:rsidRP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نظيفة بينما %32 يشتكون من تدني مستوى النظافة داخل  المصلحة</w:t>
      </w:r>
      <w:r w:rsidR="00491C01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.</w:t>
      </w:r>
    </w:p>
    <w:p w:rsidR="009357D0" w:rsidRPr="009357D0" w:rsidRDefault="009357D0" w:rsidP="009357D0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i/>
          <w:iCs/>
          <w:color w:val="000000"/>
        </w:rPr>
      </w:pPr>
    </w:p>
    <w:p w:rsidR="009357D0" w:rsidRPr="00D73821" w:rsidRDefault="00D73821" w:rsidP="00D73821">
      <w:pPr>
        <w:pStyle w:val="NormalWeb"/>
        <w:bidi/>
        <w:spacing w:before="0" w:beforeAutospacing="0" w:after="48" w:afterAutospacing="0"/>
        <w:ind w:left="36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 </w:t>
      </w:r>
      <w:r w:rsidR="009357D0"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</w:rPr>
        <w:drawing>
          <wp:inline distT="0" distB="0" distL="0" distR="0">
            <wp:extent cx="5314950" cy="2600325"/>
            <wp:effectExtent l="0" t="0" r="0" b="0"/>
            <wp:docPr id="34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57D0" w:rsidRDefault="009357D0" w:rsidP="009357D0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i/>
          <w:iCs/>
          <w:color w:val="000000"/>
        </w:rPr>
      </w:pPr>
    </w:p>
    <w:p w:rsidR="009357D0" w:rsidRPr="00D73821" w:rsidRDefault="00D73821" w:rsidP="00491C01">
      <w:pPr>
        <w:pStyle w:val="NormalWeb"/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D73821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r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: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 60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%من المشاركين </w:t>
      </w:r>
      <w:r w:rsidR="00491C01" w:rsidRPr="00D73821">
        <w:rPr>
          <w:rFonts w:ascii="Tahoma" w:hAnsi="Tahoma" w:cs="Tahoma" w:hint="cs"/>
          <w:b/>
          <w:bCs/>
          <w:i/>
          <w:iCs/>
          <w:color w:val="000000"/>
          <w:sz w:val="32"/>
          <w:szCs w:val="32"/>
          <w:rtl/>
        </w:rPr>
        <w:t>يؤكدون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على توفر لوازم النظافة داخل المصلحة  </w:t>
      </w:r>
      <w:r w:rsidR="00491C01" w:rsidRP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بينما </w:t>
      </w:r>
      <w:r w:rsidR="00491C01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% 32 من المشاركين </w:t>
      </w:r>
      <w:r w:rsidR="00491C01" w:rsidRPr="00D73821">
        <w:rPr>
          <w:rFonts w:ascii="Tahoma" w:hAnsi="Tahoma" w:cs="Tahoma" w:hint="cs"/>
          <w:b/>
          <w:bCs/>
          <w:i/>
          <w:iCs/>
          <w:color w:val="000000"/>
          <w:sz w:val="32"/>
          <w:szCs w:val="32"/>
          <w:rtl/>
        </w:rPr>
        <w:t>يؤكدون</w:t>
      </w:r>
      <w:r w:rsidRPr="00D7382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على غياب</w:t>
      </w:r>
      <w:r w:rsidR="00491C01" w:rsidRPr="00491C01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ها</w:t>
      </w:r>
      <w:r w:rsidR="00491C01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. </w:t>
      </w:r>
    </w:p>
    <w:p w:rsidR="00E201DD" w:rsidRPr="003109C1" w:rsidRDefault="00E201DD" w:rsidP="00C92CDA">
      <w:pPr>
        <w:pStyle w:val="NormalWeb"/>
        <w:bidi/>
        <w:spacing w:before="0" w:beforeAutospacing="0" w:after="48" w:afterAutospacing="0"/>
        <w:rPr>
          <w:rFonts w:ascii="Tahoma" w:hAnsi="Tahoma" w:cs="Tahoma"/>
          <w:i/>
          <w:iCs/>
          <w:color w:val="000000"/>
        </w:rPr>
      </w:pPr>
    </w:p>
    <w:p w:rsidR="00AF36FC" w:rsidRDefault="00AF36FC" w:rsidP="003D1715">
      <w:pPr>
        <w:pStyle w:val="NormalWeb"/>
        <w:bidi/>
        <w:spacing w:before="0" w:beforeAutospacing="0" w:after="48" w:afterAutospacing="0"/>
        <w:rPr>
          <w:rFonts w:ascii="Tahoma" w:hAnsi="Tahoma" w:cs="Tahoma"/>
          <w:i/>
          <w:iCs/>
          <w:color w:val="000000"/>
        </w:rPr>
      </w:pPr>
    </w:p>
    <w:p w:rsidR="00AF36FC" w:rsidRDefault="00D73821" w:rsidP="003D1715">
      <w:pPr>
        <w:pStyle w:val="NormalWeb"/>
        <w:bidi/>
        <w:spacing w:before="0" w:beforeAutospacing="0" w:after="48" w:afterAutospacing="0"/>
        <w:rPr>
          <w:rFonts w:ascii="Tahoma" w:hAnsi="Tahoma" w:cs="Tahoma"/>
          <w:i/>
          <w:iCs/>
          <w:color w:val="000000"/>
        </w:rPr>
      </w:pPr>
      <w:r w:rsidRPr="00BB7FEF">
        <w:rPr>
          <w:rFonts w:ascii="Tahoma" w:hAnsi="Tahoma" w:cs="Tahoma"/>
          <w:i/>
          <w:iCs/>
          <w:noProof/>
          <w:color w:val="000000"/>
          <w:rtl/>
        </w:rPr>
        <w:drawing>
          <wp:inline distT="0" distB="0" distL="0" distR="0">
            <wp:extent cx="5991225" cy="2238375"/>
            <wp:effectExtent l="0" t="0" r="0" b="0"/>
            <wp:docPr id="42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1715" w:rsidRDefault="00D73821" w:rsidP="00D73821">
      <w:pPr>
        <w:pStyle w:val="NormalWeb"/>
        <w:bidi/>
        <w:spacing w:before="0" w:beforeAutospacing="0" w:after="48" w:afterAutospacing="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 xml:space="preserve"> </w:t>
      </w:r>
      <w:r w:rsidRPr="00D73821">
        <w:rPr>
          <w:rFonts w:ascii="Tahoma" w:hAnsi="Tahoma" w:cs="Tahoma"/>
          <w:i/>
          <w:iCs/>
          <w:noProof/>
          <w:color w:val="000000"/>
          <w:rtl/>
        </w:rPr>
        <w:t xml:space="preserve"> </w:t>
      </w:r>
    </w:p>
    <w:p w:rsidR="003D1715" w:rsidRPr="003D1715" w:rsidRDefault="003D1715" w:rsidP="003D1715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</w:rPr>
      </w:pPr>
    </w:p>
    <w:p w:rsidR="003D1715" w:rsidRDefault="00D73821" w:rsidP="00AB6CBB">
      <w:pPr>
        <w:pStyle w:val="NormalWeb"/>
        <w:bidi/>
        <w:spacing w:before="0" w:beforeAutospacing="0" w:after="48" w:afterAutospacing="0"/>
        <w:ind w:left="720"/>
        <w:rPr>
          <w:rFonts w:ascii="Tahoma" w:hAnsi="Tahoma" w:cs="Tahoma"/>
          <w:color w:val="000000"/>
          <w:lang w:val="en-US"/>
        </w:rPr>
      </w:pPr>
      <w:r w:rsidRPr="00AB6CBB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  <w:lang w:val="en-US"/>
        </w:rPr>
        <w:t>نتيجة:</w:t>
      </w:r>
      <w:r w:rsidRPr="00AB6CBB">
        <w:rPr>
          <w:rFonts w:ascii="Tahoma" w:hAnsi="Tahoma" w:cs="Tahoma"/>
          <w:color w:val="000000"/>
          <w:sz w:val="32"/>
          <w:szCs w:val="32"/>
          <w:rtl/>
          <w:lang w:val="en-US"/>
        </w:rPr>
        <w:t xml:space="preserve"> 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  <w:lang w:val="en-US"/>
        </w:rPr>
        <w:t>%80 من المشاركين لا يتمكنون من  الاطلاع على التنقيط و التقييم الخاص بالموظفين  بينما% 20 من المشاركين يطلعون على التنقيط و التقييم الخاص بهم.</w:t>
      </w:r>
    </w:p>
    <w:p w:rsidR="00AB6CBB" w:rsidRDefault="00AB6CBB" w:rsidP="00AB6CBB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AB6CBB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</w:t>
      </w: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625467" w:rsidRPr="00AB6CBB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AB6CBB" w:rsidRDefault="00AB6CBB" w:rsidP="00AB6CBB">
      <w:pPr>
        <w:pStyle w:val="Paragraphedeliste"/>
        <w:bidi/>
        <w:spacing w:after="48" w:line="240" w:lineRule="auto"/>
        <w:ind w:left="1275" w:hanging="142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AB6CBB" w:rsidRDefault="00AB6CBB" w:rsidP="00AB6CBB">
      <w:pPr>
        <w:pStyle w:val="Paragraphedeliste"/>
        <w:bidi/>
        <w:spacing w:after="48" w:line="240" w:lineRule="auto"/>
        <w:ind w:left="1275" w:hanging="142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603A01" w:rsidRPr="00625467" w:rsidRDefault="00AB6CBB" w:rsidP="00625467">
      <w:pPr>
        <w:pStyle w:val="Paragraphedeliste"/>
        <w:bidi/>
        <w:spacing w:after="48" w:line="240" w:lineRule="auto"/>
        <w:ind w:left="1275" w:hanging="142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667375" cy="2895600"/>
            <wp:effectExtent l="0" t="0" r="0" b="0"/>
            <wp:docPr id="43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25467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</w:t>
      </w:r>
    </w:p>
    <w:p w:rsidR="00AB6CBB" w:rsidRPr="00AB6CBB" w:rsidRDefault="00AB6CBB" w:rsidP="000635B4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AB6CBB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%76 من المشاركين</w:t>
      </w:r>
      <w:r w:rsidR="000635B4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="000635B4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</w:t>
      </w:r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سبق لهم أن استف</w:t>
      </w:r>
      <w:r w:rsidR="00491C01"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ا</w:t>
      </w:r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دوا من تحفيز على مجهوداتهم  بينما% 20 من المشاركين</w:t>
      </w:r>
      <w:r w:rsidR="000635B4" w:rsidRPr="000635B4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</w:t>
      </w:r>
      <w:r w:rsidR="000635B4"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لم يسبق</w:t>
      </w:r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</w:t>
      </w:r>
      <w:r w:rsidR="000635B4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لهم أن </w:t>
      </w:r>
      <w:proofErr w:type="spellStart"/>
      <w:r w:rsidR="000635B4"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استفادو</w:t>
      </w:r>
      <w:proofErr w:type="spellEnd"/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من تحفيز على </w:t>
      </w:r>
      <w:proofErr w:type="spellStart"/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مجهوداتهم</w:t>
      </w:r>
      <w:proofErr w:type="spellEnd"/>
      <w:r w:rsidRPr="00AB6CBB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.</w:t>
      </w:r>
    </w:p>
    <w:p w:rsidR="00AB6CBB" w:rsidRDefault="00AB6CBB" w:rsidP="00AB6CBB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AB6CBB" w:rsidRPr="00491C01" w:rsidRDefault="00AB6CBB" w:rsidP="00AB6CBB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</w:p>
    <w:p w:rsidR="003109C1" w:rsidRPr="00BB26B3" w:rsidRDefault="00BB7FEF" w:rsidP="00BB26B3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1790700"/>
            <wp:effectExtent l="0" t="0" r="0" b="0"/>
            <wp:docPr id="10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D1715" w:rsidRDefault="003D1715" w:rsidP="003D1715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3D1715" w:rsidRDefault="003D1715" w:rsidP="003D1715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  <w:r w:rsidRPr="003D1715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proofErr w:type="gramStart"/>
      <w:r w:rsidRPr="006303C1">
        <w:rPr>
          <w:rFonts w:ascii="Tahoma" w:hAnsi="Tahoma" w:cs="Tahoma" w:hint="cs"/>
          <w:b/>
          <w:bCs/>
          <w:i/>
          <w:iCs/>
          <w:color w:val="FF0000"/>
          <w:sz w:val="32"/>
          <w:szCs w:val="32"/>
          <w:rtl/>
        </w:rPr>
        <w:t>نتيجة</w:t>
      </w:r>
      <w:proofErr w:type="gramEnd"/>
      <w:r w:rsidRPr="006303C1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: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96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%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من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المشاركين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لم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يستفيدوا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من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التكوين</w:t>
      </w:r>
      <w:r w:rsidRPr="00AB6CBB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rtl/>
        </w:rPr>
        <w:t xml:space="preserve"> </w:t>
      </w:r>
      <w:r w:rsidRPr="00AB6CBB">
        <w:rPr>
          <w:rFonts w:ascii="Tahoma" w:hAnsi="Tahoma" w:cs="Tahoma" w:hint="cs"/>
          <w:b/>
          <w:bCs/>
          <w:i/>
          <w:iCs/>
          <w:color w:val="000000" w:themeColor="text1"/>
          <w:sz w:val="32"/>
          <w:szCs w:val="32"/>
          <w:rtl/>
        </w:rPr>
        <w:t>المستمر</w:t>
      </w: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625467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</w:pPr>
    </w:p>
    <w:p w:rsidR="00625467" w:rsidRPr="003D1715" w:rsidRDefault="00625467" w:rsidP="00625467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FF0000"/>
          <w:sz w:val="32"/>
          <w:szCs w:val="32"/>
        </w:rPr>
      </w:pPr>
    </w:p>
    <w:p w:rsidR="003D1715" w:rsidRPr="003D1715" w:rsidRDefault="003D1715" w:rsidP="00AB6CBB">
      <w:pPr>
        <w:bidi/>
        <w:spacing w:after="48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</w:p>
    <w:p w:rsidR="00603A01" w:rsidRDefault="00603A01" w:rsidP="00002DFD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603A01" w:rsidRDefault="00603A01" w:rsidP="00BB26B3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BB7FEF" w:rsidRPr="00BB26B3" w:rsidRDefault="00BB7FEF" w:rsidP="00BB7FEF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1971675"/>
            <wp:effectExtent l="0" t="0" r="0" b="0"/>
            <wp:docPr id="11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02DFD" w:rsidRPr="00002DFD" w:rsidRDefault="00002DFD" w:rsidP="00002DFD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3109C1" w:rsidRPr="006C3B06" w:rsidRDefault="006C3B06" w:rsidP="006C3B06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6C3B06">
        <w:rPr>
          <w:rFonts w:ascii="Tahoma" w:hAnsi="Tahoma" w:cs="Tahoma" w:hint="cs"/>
          <w:b/>
          <w:bCs/>
          <w:i/>
          <w:iCs/>
          <w:color w:val="FF0000"/>
          <w:sz w:val="36"/>
          <w:szCs w:val="36"/>
          <w:rtl/>
        </w:rPr>
        <w:t>نتيجة</w:t>
      </w:r>
      <w:r w:rsidRPr="006C3B06">
        <w:rPr>
          <w:rFonts w:ascii="Tahoma" w:eastAsia="Times New Roman" w:hAnsi="Tahoma" w:cs="Tahoma" w:hint="cs"/>
          <w:b/>
          <w:bCs/>
          <w:i/>
          <w:iCs/>
          <w:color w:val="000000"/>
          <w:sz w:val="32"/>
          <w:szCs w:val="32"/>
          <w:rtl/>
          <w:lang w:eastAsia="fr-FR"/>
        </w:rPr>
        <w:t> </w:t>
      </w:r>
      <w:r w:rsidRPr="006C3B0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>:</w:t>
      </w:r>
      <w:r w:rsidR="000635B4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80% من المشاركين لم يستفيدو</w:t>
      </w:r>
      <w:r w:rsidR="000635B4" w:rsidRPr="006C3B0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ا</w:t>
      </w:r>
      <w:r w:rsidRPr="006C3B0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من تكوينات في الأمراض الوبائية الحديثة الظهور.</w:t>
      </w:r>
    </w:p>
    <w:p w:rsidR="006C3B06" w:rsidRDefault="006C3B06" w:rsidP="006C3B0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C3B06" w:rsidRDefault="006C3B06" w:rsidP="006C3B0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02DFD" w:rsidRPr="006C3B06" w:rsidRDefault="00BB7FEF" w:rsidP="006C3B0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BB7FEF">
        <w:rPr>
          <w:rFonts w:ascii="Tahoma" w:eastAsia="Times New Roman" w:hAnsi="Tahoma" w:cs="Tahoma"/>
          <w:b/>
          <w:bCs/>
          <w:i/>
          <w:iCs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2152650"/>
            <wp:effectExtent l="0" t="0" r="0" b="0"/>
            <wp:docPr id="12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7B77" w:rsidRDefault="00057B77" w:rsidP="00057B77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57B77" w:rsidRDefault="00057B77" w:rsidP="00057B7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6C3B06" w:rsidRPr="006C3B06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="006C3B06" w:rsidRPr="006C3B0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100%من المشاركين يؤكدون على عدم وجود برنامج سنوي مسطر داخل المصلحة بخصوص التكوين المستمر</w:t>
      </w:r>
    </w:p>
    <w:p w:rsidR="006C3B06" w:rsidRDefault="006C3B06" w:rsidP="006C3B06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C3B06" w:rsidRDefault="006C3B06" w:rsidP="006C3B06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C3B06" w:rsidRDefault="006C3B06" w:rsidP="006C3B06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25467" w:rsidRDefault="00625467" w:rsidP="0062546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25467" w:rsidRDefault="00625467" w:rsidP="0062546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25467" w:rsidRDefault="00625467" w:rsidP="0062546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25467" w:rsidRDefault="00625467" w:rsidP="0062546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25467" w:rsidRDefault="00625467" w:rsidP="00625467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635B4" w:rsidRDefault="000635B4" w:rsidP="000635B4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635B4" w:rsidRDefault="000635B4" w:rsidP="000635B4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FD7D2A" w:rsidRPr="00057B77" w:rsidRDefault="00FD7D2A" w:rsidP="00FD7D2A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EC1472" w:rsidRPr="00FD7D2A" w:rsidRDefault="00057B77" w:rsidP="000635B4">
      <w:pPr>
        <w:pStyle w:val="Paragraphedeliste"/>
        <w:bidi/>
        <w:spacing w:after="48" w:line="240" w:lineRule="auto"/>
        <w:ind w:left="283" w:firstLine="142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BB7FEF">
        <w:rPr>
          <w:rFonts w:ascii="Tahoma" w:eastAsia="Times New Roman" w:hAnsi="Tahoma" w:cs="Tahoma"/>
          <w:b/>
          <w:bCs/>
          <w:i/>
          <w:iCs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867400" cy="2343150"/>
            <wp:effectExtent l="0" t="0" r="0" b="0"/>
            <wp:docPr id="37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F58D0" w:rsidRDefault="00EF58D0" w:rsidP="003109C1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566A3F" w:rsidRPr="00566A3F" w:rsidRDefault="00566A3F" w:rsidP="00566A3F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</w:pPr>
      <w:r w:rsidRPr="00566A3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Pr="00566A3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%52 من المشاركين يرون أن التكوينات المستمرة داخل المستشفى لا تتم بطريقة شفافة وعادلة و%48 من المشاركين يرون أن التكوينات المستمرة داخل المستشفى تتم بطريقة شفافة وعادلة.</w:t>
      </w:r>
    </w:p>
    <w:p w:rsidR="00566A3F" w:rsidRPr="00FD7D2A" w:rsidRDefault="00566A3F" w:rsidP="00FD7D2A">
      <w:pPr>
        <w:bidi/>
        <w:spacing w:after="48" w:line="240" w:lineRule="auto"/>
        <w:ind w:left="3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3109C1" w:rsidRPr="00A668CA" w:rsidRDefault="00BB7FEF" w:rsidP="00566A3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991225" cy="2028825"/>
            <wp:effectExtent l="0" t="0" r="0" b="0"/>
            <wp:docPr id="14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09C1" w:rsidRDefault="00941DB0" w:rsidP="000635B4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</w:pPr>
      <w:r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  <w:r w:rsidR="00566A3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 w:rsidR="00566A3F" w:rsidRPr="00566A3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:</w:t>
      </w:r>
      <w:r w:rsidR="00566A3F" w:rsidRPr="00566A3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%88 من المشاركين يرون أنه ليس هناك </w:t>
      </w:r>
      <w:proofErr w:type="gramStart"/>
      <w:r w:rsidR="00566A3F" w:rsidRPr="00566A3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تتبع  بشكل</w:t>
      </w:r>
      <w:proofErr w:type="gramEnd"/>
      <w:r w:rsidR="00566A3F" w:rsidRPr="00566A3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منتظم لملفاتهم الطبية و المرضية من طرف </w:t>
      </w:r>
      <w:r w:rsidR="000635B4" w:rsidRPr="000635B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طبيب العمل</w:t>
      </w:r>
      <w:r w:rsidR="000635B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.</w:t>
      </w:r>
      <w:r w:rsidR="00566A3F" w:rsidRPr="00566A3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="000635B4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0635B4" w:rsidRDefault="000635B4" w:rsidP="000635B4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0635B4" w:rsidRDefault="000635B4" w:rsidP="000635B4">
      <w:pPr>
        <w:pStyle w:val="Paragraphedeliste"/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</w:rPr>
      </w:pPr>
    </w:p>
    <w:p w:rsidR="00566A3F" w:rsidRPr="00566A3F" w:rsidRDefault="00566A3F" w:rsidP="00566A3F">
      <w:pPr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  <w:rtl/>
        </w:rPr>
      </w:pPr>
    </w:p>
    <w:p w:rsidR="00566A3F" w:rsidRDefault="00566A3F" w:rsidP="00A668CA">
      <w:pPr>
        <w:bidi/>
        <w:spacing w:after="48" w:line="240" w:lineRule="auto"/>
        <w:ind w:firstLine="120"/>
      </w:pPr>
    </w:p>
    <w:p w:rsidR="00EC1472" w:rsidRDefault="00BB7FEF" w:rsidP="00566A3F">
      <w:pPr>
        <w:bidi/>
        <w:spacing w:after="48" w:line="240" w:lineRule="auto"/>
        <w:ind w:firstLine="120"/>
        <w:rPr>
          <w:rtl/>
        </w:rPr>
      </w:pPr>
      <w:r w:rsidRPr="00BB7FEF">
        <w:rPr>
          <w:rFonts w:cs="Arial"/>
          <w:noProof/>
          <w:rtl/>
          <w:lang w:eastAsia="fr-FR"/>
        </w:rPr>
        <w:drawing>
          <wp:inline distT="0" distB="0" distL="0" distR="0">
            <wp:extent cx="6372225" cy="2552700"/>
            <wp:effectExtent l="0" t="0" r="0" b="0"/>
            <wp:docPr id="15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1472" w:rsidRDefault="00EC1472" w:rsidP="00EC1472">
      <w:pPr>
        <w:bidi/>
        <w:spacing w:after="48" w:line="240" w:lineRule="auto"/>
        <w:rPr>
          <w:rtl/>
        </w:rPr>
      </w:pPr>
    </w:p>
    <w:p w:rsidR="00F376FF" w:rsidRPr="00FD7D2A" w:rsidRDefault="005A6F3C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</w:p>
    <w:p w:rsidR="00566A3F" w:rsidRPr="00941DB0" w:rsidRDefault="00566A3F" w:rsidP="000635B4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566A3F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نتيجة:</w:t>
      </w:r>
      <w:r w:rsidRPr="00566A3F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%100 من </w:t>
      </w:r>
      <w:proofErr w:type="gramStart"/>
      <w:r w:rsidRPr="00566A3F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المشاركين  لم</w:t>
      </w:r>
      <w:proofErr w:type="gramEnd"/>
      <w:r w:rsidRPr="00566A3F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يسبق لهم أن تلقوا تكوينا خاصا عن الأخطار المهنية من طرف </w:t>
      </w:r>
      <w:r w:rsidR="000635B4" w:rsidRP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طبيب العمل</w:t>
      </w:r>
      <w:r w:rsidRPr="00566A3F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.</w:t>
      </w:r>
    </w:p>
    <w:p w:rsidR="00E53839" w:rsidRPr="00A668CA" w:rsidRDefault="00BB7FEF" w:rsidP="00E53839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991225" cy="1981200"/>
            <wp:effectExtent l="0" t="0" r="0" b="0"/>
            <wp:docPr id="16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68CA" w:rsidRDefault="00A668CA" w:rsidP="00941DB0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566A3F" w:rsidRPr="000F6EEF" w:rsidRDefault="000F6EEF" w:rsidP="00566A3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</w:rPr>
      </w:pPr>
      <w:r w:rsidRPr="000F6EEF">
        <w:rPr>
          <w:rFonts w:ascii="Tahoma" w:hAnsi="Tahoma" w:cs="Tahoma"/>
          <w:b/>
          <w:bCs/>
          <w:i/>
          <w:iCs/>
          <w:color w:val="FF0000"/>
          <w:sz w:val="32"/>
          <w:szCs w:val="32"/>
          <w:shd w:val="clear" w:color="auto" w:fill="FDFDFD"/>
          <w:rtl/>
        </w:rPr>
        <w:t>نتيجة:</w:t>
      </w:r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%52 من المشاركين يؤكدون أنه يتم تموين المصلحة التي تشتغلون </w:t>
      </w:r>
      <w:proofErr w:type="spellStart"/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بها</w:t>
      </w:r>
      <w:proofErr w:type="spellEnd"/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بالمواد الصيدلية في وقتها و%48 من المشاركين يؤكدون أنه لا يتم تموين المصلحة التي تشتغلون </w:t>
      </w:r>
      <w:proofErr w:type="spellStart"/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بها</w:t>
      </w:r>
      <w:proofErr w:type="spellEnd"/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بالمواد الصيدلية في وقتها .</w:t>
      </w: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566A3F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566A3F" w:rsidRPr="00E53839" w:rsidRDefault="00566A3F" w:rsidP="00566A3F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E53839" w:rsidRDefault="00E53839" w:rsidP="00E53839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E53839" w:rsidRPr="00A668CA" w:rsidRDefault="000F6EEF" w:rsidP="00E53839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BB7FEF">
        <w:rPr>
          <w:rFonts w:ascii="Tahoma" w:hAnsi="Tahoma" w:cs="Tahoma"/>
          <w:noProof/>
          <w:color w:val="000000"/>
          <w:sz w:val="24"/>
          <w:szCs w:val="24"/>
          <w:shd w:val="clear" w:color="auto" w:fill="FDFDFD"/>
          <w:rtl/>
          <w:lang w:eastAsia="fr-FR"/>
        </w:rPr>
        <w:drawing>
          <wp:inline distT="0" distB="0" distL="0" distR="0">
            <wp:extent cx="5991225" cy="2447925"/>
            <wp:effectExtent l="0" t="0" r="0" b="0"/>
            <wp:docPr id="44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1472" w:rsidRPr="00E53839" w:rsidRDefault="00EC1472" w:rsidP="00941DB0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E53839" w:rsidRDefault="00E53839" w:rsidP="00E53839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0F6EEF" w:rsidRPr="000F6EEF" w:rsidRDefault="000F6EEF" w:rsidP="000635B4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</w:rPr>
      </w:pPr>
      <w:r w:rsidRPr="000F6EEF">
        <w:rPr>
          <w:rFonts w:ascii="Tahoma" w:hAnsi="Tahoma" w:cs="Tahoma"/>
          <w:b/>
          <w:bCs/>
          <w:i/>
          <w:iCs/>
          <w:color w:val="FF0000"/>
          <w:sz w:val="32"/>
          <w:szCs w:val="32"/>
          <w:shd w:val="clear" w:color="auto" w:fill="FDFDFD"/>
          <w:rtl/>
        </w:rPr>
        <w:t>نتيجة:</w:t>
      </w:r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%64 من المشاركين يؤكدون أنهم </w:t>
      </w:r>
      <w:r w:rsidR="000D68C8"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لا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يتوفرون بشكل كاف</w:t>
      </w:r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على مستلزمات وتجهيزات المكتب 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و% 36 من المشاركين يؤكدون</w:t>
      </w:r>
      <w:r w:rsidR="000635B4" w:rsidRP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</w:t>
      </w:r>
      <w:r w:rsidR="000635B4"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على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 توفر</w:t>
      </w:r>
      <w:r w:rsidR="000635B4" w:rsidRPr="000635B4">
        <w:rPr>
          <w:rtl/>
        </w:rPr>
        <w:t xml:space="preserve"> </w:t>
      </w:r>
      <w:r w:rsidR="000635B4" w:rsidRP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ها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بشكل</w:t>
      </w:r>
      <w:r w:rsidR="000635B4" w:rsidRP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 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 xml:space="preserve">كاف 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</w:rPr>
        <w:t xml:space="preserve">  </w:t>
      </w:r>
      <w:r w:rsidRPr="000F6EEF">
        <w:rPr>
          <w:rFonts w:ascii="Tahoma" w:hAnsi="Tahoma" w:cs="Tahoma"/>
          <w:b/>
          <w:bCs/>
          <w:i/>
          <w:iCs/>
          <w:color w:val="000000"/>
          <w:sz w:val="32"/>
          <w:szCs w:val="32"/>
          <w:shd w:val="clear" w:color="auto" w:fill="FDFDFD"/>
          <w:rtl/>
        </w:rPr>
        <w:t>.</w:t>
      </w:r>
    </w:p>
    <w:p w:rsidR="000F6EEF" w:rsidRDefault="000F6EEF" w:rsidP="000F6EEF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</w:p>
    <w:p w:rsidR="00BB7FEF" w:rsidRPr="00686690" w:rsidRDefault="00BB7FEF" w:rsidP="00686690">
      <w:pPr>
        <w:pStyle w:val="Paragraphedeliste"/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BB7FEF">
        <w:rPr>
          <w:rFonts w:ascii="Tahoma" w:hAnsi="Tahoma" w:cs="Tahoma"/>
          <w:noProof/>
          <w:color w:val="000000"/>
          <w:sz w:val="24"/>
          <w:szCs w:val="24"/>
          <w:shd w:val="clear" w:color="auto" w:fill="FDFDFD"/>
          <w:rtl/>
          <w:lang w:eastAsia="fr-FR"/>
        </w:rPr>
        <w:drawing>
          <wp:inline distT="0" distB="0" distL="0" distR="0">
            <wp:extent cx="5991225" cy="2362200"/>
            <wp:effectExtent l="0" t="0" r="0" b="0"/>
            <wp:docPr id="18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B7FEF" w:rsidRDefault="00BB7FEF" w:rsidP="00BB7FE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0F6EEF" w:rsidRPr="00BB7FEF" w:rsidRDefault="000F6EEF" w:rsidP="000F6EEF">
      <w:pPr>
        <w:pStyle w:val="Paragraphedeliste"/>
        <w:bidi/>
        <w:spacing w:after="48" w:line="240" w:lineRule="auto"/>
        <w:ind w:left="567" w:firstLine="153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C1472" w:rsidRDefault="00EC1472" w:rsidP="000F6EEF">
      <w:pPr>
        <w:pStyle w:val="Paragraphedeliste"/>
        <w:bidi/>
        <w:spacing w:after="48" w:line="240" w:lineRule="auto"/>
        <w:ind w:left="425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0F6EEF">
        <w:rPr>
          <w:rFonts w:ascii="Tahoma" w:hAnsi="Tahoma" w:cs="Tahoma"/>
          <w:color w:val="FF0000"/>
          <w:sz w:val="21"/>
          <w:szCs w:val="21"/>
          <w:shd w:val="clear" w:color="auto" w:fill="FDFDFD"/>
        </w:rPr>
        <w:t> </w:t>
      </w:r>
      <w:r w:rsidRPr="000F6EEF">
        <w:rPr>
          <w:rFonts w:ascii="Tahoma" w:hAnsi="Tahoma" w:cs="Tahoma" w:hint="cs"/>
          <w:color w:val="FF0000"/>
          <w:sz w:val="21"/>
          <w:szCs w:val="21"/>
          <w:shd w:val="clear" w:color="auto" w:fill="FDFDFD"/>
          <w:rtl/>
        </w:rPr>
        <w:t xml:space="preserve"> </w:t>
      </w:r>
      <w:r w:rsidR="00E53839" w:rsidRPr="000F6EEF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fr-FR"/>
        </w:rPr>
        <w:t xml:space="preserve"> </w:t>
      </w:r>
      <w:r w:rsidR="000F6EEF" w:rsidRPr="000F6EE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="000F6EEF" w:rsidRPr="000F6EEF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%100 من المشاركين يؤكدون أنهم ليس هناك تسهيل فيما يخص متابعة الدراسات الجامعية .</w:t>
      </w:r>
    </w:p>
    <w:p w:rsidR="00FD7D2A" w:rsidRDefault="00FD7D2A" w:rsidP="00FD7D2A">
      <w:pPr>
        <w:pStyle w:val="Paragraphedeliste"/>
        <w:bidi/>
        <w:spacing w:after="48" w:line="240" w:lineRule="auto"/>
        <w:ind w:left="425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F6EEF" w:rsidRDefault="000F6EEF" w:rsidP="000F6EEF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F6EEF" w:rsidRDefault="000F6EEF" w:rsidP="000F6EEF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0F6EEF" w:rsidRDefault="000F6EEF" w:rsidP="000F6EE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0635B4" w:rsidRDefault="000635B4" w:rsidP="000635B4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FD7D2A" w:rsidRPr="00E53839" w:rsidRDefault="00FD7D2A" w:rsidP="00FD7D2A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26789A" w:rsidRPr="00FD7D2A" w:rsidRDefault="000F6EEF" w:rsidP="00FD7D2A">
      <w:p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991225" cy="2609850"/>
            <wp:effectExtent l="0" t="0" r="0" b="0"/>
            <wp:docPr id="45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3839" w:rsidRDefault="00E53839" w:rsidP="00E53839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fr-FR"/>
        </w:rPr>
      </w:pPr>
    </w:p>
    <w:p w:rsidR="000F6EEF" w:rsidRPr="00BB7FEF" w:rsidRDefault="000F6EEF" w:rsidP="000F6EEF">
      <w:pPr>
        <w:pStyle w:val="Paragraphedeliste"/>
        <w:bidi/>
        <w:spacing w:after="48" w:line="240" w:lineRule="auto"/>
        <w:ind w:left="567" w:firstLine="153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B7FEF" w:rsidRDefault="000F6EEF" w:rsidP="000F6EEF">
      <w:pPr>
        <w:pStyle w:val="Paragraphedeliste"/>
        <w:bidi/>
        <w:spacing w:after="48" w:line="240" w:lineRule="auto"/>
        <w:ind w:left="425"/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shd w:val="clear" w:color="auto" w:fill="FDFDFD"/>
        </w:rPr>
      </w:pPr>
      <w:r w:rsidRPr="000F6EEF">
        <w:rPr>
          <w:rFonts w:ascii="Tahoma" w:hAnsi="Tahoma" w:cs="Tahoma"/>
          <w:color w:val="FF0000"/>
          <w:sz w:val="21"/>
          <w:szCs w:val="21"/>
          <w:shd w:val="clear" w:color="auto" w:fill="FDFDFD"/>
        </w:rPr>
        <w:t> </w:t>
      </w:r>
      <w:r w:rsidRPr="000F6EEF">
        <w:rPr>
          <w:rFonts w:ascii="Tahoma" w:hAnsi="Tahoma" w:cs="Tahoma"/>
          <w:b/>
          <w:bCs/>
          <w:i/>
          <w:iCs/>
          <w:color w:val="FF0000"/>
          <w:sz w:val="32"/>
          <w:szCs w:val="32"/>
          <w:shd w:val="clear" w:color="auto" w:fill="FDFDFD"/>
          <w:rtl/>
        </w:rPr>
        <w:t>نتيجة:</w:t>
      </w:r>
      <w:r w:rsidRPr="000F6EEF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  <w:shd w:val="clear" w:color="auto" w:fill="FDFDFD"/>
          <w:rtl/>
        </w:rPr>
        <w:t xml:space="preserve"> %100 من المشاركين يؤكدون أنهم لا يتوفرون على بطاقة مهنية .</w:t>
      </w:r>
    </w:p>
    <w:p w:rsidR="00E70836" w:rsidRDefault="00E70836" w:rsidP="00E70836">
      <w:pPr>
        <w:pStyle w:val="Paragraphedeliste"/>
        <w:bidi/>
        <w:spacing w:after="48" w:line="240" w:lineRule="auto"/>
        <w:ind w:left="425"/>
        <w:rPr>
          <w:rFonts w:ascii="Tahoma" w:eastAsia="Times New Roman" w:hAnsi="Tahoma" w:cs="Tahoma"/>
          <w:b/>
          <w:bCs/>
          <w:i/>
          <w:iCs/>
          <w:color w:val="000000"/>
          <w:sz w:val="40"/>
          <w:szCs w:val="40"/>
          <w:lang w:eastAsia="fr-FR"/>
        </w:rPr>
      </w:pPr>
    </w:p>
    <w:p w:rsidR="00E70836" w:rsidRPr="000F6EEF" w:rsidRDefault="00E70836" w:rsidP="00E70836">
      <w:pPr>
        <w:pStyle w:val="Paragraphedeliste"/>
        <w:bidi/>
        <w:spacing w:after="48" w:line="240" w:lineRule="auto"/>
        <w:ind w:left="425"/>
        <w:rPr>
          <w:rFonts w:ascii="Tahoma" w:eastAsia="Times New Roman" w:hAnsi="Tahoma" w:cs="Tahoma"/>
          <w:b/>
          <w:bCs/>
          <w:i/>
          <w:iCs/>
          <w:color w:val="000000"/>
          <w:sz w:val="40"/>
          <w:szCs w:val="40"/>
          <w:lang w:eastAsia="fr-FR"/>
        </w:rPr>
      </w:pPr>
    </w:p>
    <w:p w:rsidR="00BB7FEF" w:rsidRPr="00686690" w:rsidRDefault="00BB7FEF" w:rsidP="00686690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6534150" cy="2505075"/>
            <wp:effectExtent l="0" t="0" r="0" b="0"/>
            <wp:docPr id="20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C7E5D" w:rsidRDefault="00FC7E5D" w:rsidP="00387242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70836" w:rsidRDefault="00E70836" w:rsidP="00E70836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53839" w:rsidRDefault="00E70836" w:rsidP="000635B4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E70836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نتيجة:</w:t>
      </w:r>
      <w:r w:rsidRPr="00E70836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%92 من المشاركين يعتبرون أن تطبيق المعايير الخاصة بتوزيع التعويضات لا تتم بطريقة </w:t>
      </w:r>
      <w:proofErr w:type="gramStart"/>
      <w:r w:rsidRPr="00E70836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شفافة </w:t>
      </w:r>
      <w:r w:rsidR="000635B4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.</w:t>
      </w:r>
      <w:proofErr w:type="gramEnd"/>
      <w:r w:rsidRPr="00E70836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 </w:t>
      </w:r>
    </w:p>
    <w:p w:rsidR="00E70836" w:rsidRDefault="00E70836" w:rsidP="00E70836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70836" w:rsidRDefault="00E70836" w:rsidP="00E70836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70836" w:rsidRDefault="00E70836" w:rsidP="00E70836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B7FEF" w:rsidRPr="00A668CA" w:rsidRDefault="00BB7FEF" w:rsidP="00BB7FE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991225" cy="2581275"/>
            <wp:effectExtent l="0" t="0" r="0" b="0"/>
            <wp:docPr id="21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6789A" w:rsidRDefault="0026789A" w:rsidP="00387242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E70836" w:rsidRPr="00E53839" w:rsidRDefault="00BD7BA5" w:rsidP="00BD7BA5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proofErr w:type="gramStart"/>
      <w:r w:rsidRPr="00E70836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نتيجة</w:t>
      </w:r>
      <w:proofErr w:type="gramEnd"/>
      <w:r w:rsidRPr="00E70836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: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100%</w:t>
      </w:r>
      <w:r w:rsidRPr="00E70836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 xml:space="preserve"> من المشاركين </w:t>
      </w:r>
      <w:r w:rsidRPr="00BD7BA5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غير راضون عن قيمة التعويضات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.</w:t>
      </w:r>
      <w:r w:rsidRPr="00BD7BA5"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  <w:t> </w:t>
      </w:r>
    </w:p>
    <w:p w:rsidR="00E53839" w:rsidRDefault="00E53839" w:rsidP="00E53839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D7BA5" w:rsidRDefault="00BD7BA5" w:rsidP="00BD7BA5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D7BA5" w:rsidRDefault="00BD7BA5" w:rsidP="00BD7BA5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D7BA5" w:rsidRDefault="00BD7BA5" w:rsidP="00BD7BA5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</w:p>
    <w:p w:rsidR="00BB7FEF" w:rsidRPr="00A668CA" w:rsidRDefault="00BB7FEF" w:rsidP="00BB7FEF">
      <w:pPr>
        <w:pStyle w:val="Paragraphedeliste"/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</w:p>
    <w:p w:rsidR="00686690" w:rsidRDefault="00BD7BA5" w:rsidP="00686690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B7FEF">
        <w:rPr>
          <w:rFonts w:ascii="Tahoma" w:hAnsi="Tahoma" w:cs="Tahoma"/>
          <w:b/>
          <w:bCs/>
          <w:i/>
          <w:iCs/>
          <w:noProof/>
          <w:color w:val="000000"/>
          <w:sz w:val="32"/>
          <w:szCs w:val="32"/>
          <w:rtl/>
          <w:lang w:eastAsia="fr-FR"/>
        </w:rPr>
        <w:drawing>
          <wp:inline distT="0" distB="0" distL="0" distR="0">
            <wp:extent cx="5895975" cy="2200275"/>
            <wp:effectExtent l="0" t="0" r="0" b="0"/>
            <wp:docPr id="46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3658B" w:rsidRPr="00A668CA" w:rsidRDefault="00D3658B" w:rsidP="00387242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BD7BA5" w:rsidRPr="00BD7BA5" w:rsidRDefault="00BD7BA5" w:rsidP="00BD7BA5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   </w:t>
      </w:r>
      <w:r w:rsidRPr="00BD7BA5">
        <w:rPr>
          <w:rFonts w:ascii="Tahoma" w:hAnsi="Tahoma" w:cs="Tahoma"/>
          <w:b/>
          <w:bCs/>
          <w:i/>
          <w:iCs/>
          <w:color w:val="FF0000"/>
          <w:sz w:val="32"/>
          <w:szCs w:val="32"/>
          <w:rtl/>
        </w:rPr>
        <w:t>نتيجة:</w:t>
      </w:r>
      <w:r w:rsidRPr="00BD7BA5">
        <w:rPr>
          <w:rFonts w:ascii="Tahoma" w:hAnsi="Tahoma" w:cs="Tahoma"/>
          <w:b/>
          <w:bCs/>
          <w:i/>
          <w:iCs/>
          <w:color w:val="000000" w:themeColor="text1"/>
          <w:sz w:val="32"/>
          <w:szCs w:val="32"/>
        </w:rPr>
        <w:t>100%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من المشاركين يؤكدون أنه لا يتم صرف تعويضات الخدمة الإلزامية لمستحقيها كل 3 أشهر كما هو منصوص عليه .</w:t>
      </w:r>
    </w:p>
    <w:p w:rsidR="00BB7FEF" w:rsidRDefault="00BB7FEF" w:rsidP="00BB7FEF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fr-FR"/>
        </w:rPr>
      </w:pPr>
    </w:p>
    <w:p w:rsidR="00836E77" w:rsidRDefault="00836E77" w:rsidP="00836E77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fr-FR"/>
        </w:rPr>
      </w:pPr>
    </w:p>
    <w:p w:rsidR="00836E77" w:rsidRDefault="00836E77" w:rsidP="00836E77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lang w:eastAsia="fr-FR"/>
        </w:rPr>
      </w:pPr>
    </w:p>
    <w:p w:rsidR="00836E77" w:rsidRPr="00F63BA9" w:rsidRDefault="00836E77" w:rsidP="00836E77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rtl/>
          <w:lang w:eastAsia="fr-FR"/>
        </w:rPr>
      </w:pPr>
    </w:p>
    <w:p w:rsidR="00AF7BEA" w:rsidRDefault="00387242" w:rsidP="00AF7BEA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fr-FR"/>
        </w:rPr>
      </w:pPr>
      <w:r w:rsidRPr="00836E77">
        <w:rPr>
          <w:rFonts w:ascii="Tahoma" w:eastAsia="Times New Roman" w:hAnsi="Tahoma" w:cs="Tahoma"/>
          <w:noProof/>
          <w:color w:val="000000"/>
          <w:sz w:val="28"/>
          <w:szCs w:val="28"/>
          <w:u w:val="single"/>
          <w:rtl/>
          <w:lang w:eastAsia="fr-FR"/>
        </w:rPr>
        <w:drawing>
          <wp:inline distT="0" distB="0" distL="0" distR="0">
            <wp:extent cx="5991225" cy="2314575"/>
            <wp:effectExtent l="0" t="0" r="0" b="0"/>
            <wp:docPr id="40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70A60" w:rsidRDefault="00C70A60" w:rsidP="00C70A60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fr-FR"/>
        </w:rPr>
      </w:pPr>
    </w:p>
    <w:p w:rsidR="00E53839" w:rsidRDefault="00E53839" w:rsidP="00387242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BD7BA5" w:rsidRDefault="00BD7BA5" w:rsidP="00BD7BA5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2C4C3C" w:rsidRDefault="00BD7BA5" w:rsidP="00084D52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 w:rsidR="002C4C3C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> :</w:t>
      </w:r>
      <w:r w:rsidR="002C4C3C">
        <w:rPr>
          <w:rFonts w:ascii="Tahoma" w:eastAsia="Times New Roman" w:hAnsi="Tahoma" w:cs="Tahoma" w:hint="cs"/>
          <w:b/>
          <w:bCs/>
          <w:i/>
          <w:iCs/>
          <w:color w:val="FF0000"/>
          <w:sz w:val="32"/>
          <w:szCs w:val="32"/>
          <w:rtl/>
          <w:lang w:eastAsia="fr-FR"/>
        </w:rPr>
        <w:t> </w:t>
      </w:r>
      <w:r w:rsidR="002C4C3C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 xml:space="preserve">  </w:t>
      </w:r>
      <w:r w:rsidR="00084D52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88 </w:t>
      </w:r>
      <w:r w:rsidR="002C4C3C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>%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من المشاركين يؤكدون أنهم استف</w:t>
      </w:r>
      <w:r w:rsidR="002C4C3C" w:rsidRPr="002C4C3C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ا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دوا من جميع مستحقات السنوات الماضية بينما %12 من المشاركين لم يستفيدوا من جميع مستحقات السنوات الماضية</w:t>
      </w:r>
      <w:r w:rsidRPr="00BD7BA5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  <w:t>.</w:t>
      </w:r>
    </w:p>
    <w:p w:rsidR="002C4C3C" w:rsidRDefault="002C4C3C" w:rsidP="002C4C3C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</w:p>
    <w:p w:rsidR="002C4C3C" w:rsidRPr="00BD7BA5" w:rsidRDefault="002C4C3C" w:rsidP="002C4C3C">
      <w:pPr>
        <w:bidi/>
        <w:spacing w:after="48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</w:pPr>
      <w:r w:rsidRPr="00686690">
        <w:rPr>
          <w:rFonts w:ascii="Tahoma" w:eastAsia="Times New Roman" w:hAnsi="Tahoma" w:cs="Tahoma"/>
          <w:b/>
          <w:bCs/>
          <w:i/>
          <w:iCs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4695825" cy="2847975"/>
            <wp:effectExtent l="19050" t="0" r="9525" b="0"/>
            <wp:docPr id="4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86690" w:rsidRPr="00686690" w:rsidRDefault="00686690" w:rsidP="00686690">
      <w:pPr>
        <w:pStyle w:val="Paragraphedeliste"/>
        <w:bidi/>
        <w:spacing w:after="48" w:line="240" w:lineRule="auto"/>
        <w:ind w:hanging="579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86690" w:rsidRPr="00686690" w:rsidRDefault="00686690" w:rsidP="00686690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86690" w:rsidRPr="002C4C3C" w:rsidRDefault="002C4C3C" w:rsidP="002C4C3C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fr-FR"/>
        </w:rPr>
        <w:t xml:space="preserve"> </w:t>
      </w: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> </w:t>
      </w:r>
      <w:r w:rsidRPr="002C4C3C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:</w:t>
      </w:r>
      <w:r w:rsidRPr="002C4C3C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 </w:t>
      </w:r>
      <w:r w:rsidRPr="002C4C3C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 56%</w:t>
      </w:r>
      <w:r w:rsidRPr="002C4C3C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من المشاركين يؤكدون أن الحراسة و الأمن داخل المستشفى رديئة و%44  من المشاركين يؤكدون أن الحراسة و الأمن داخل المستشفى متوسطة.</w:t>
      </w:r>
    </w:p>
    <w:p w:rsidR="00686690" w:rsidRPr="00686690" w:rsidRDefault="00686690" w:rsidP="00686690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</w:p>
    <w:p w:rsidR="00686690" w:rsidRPr="00E53839" w:rsidRDefault="00387242" w:rsidP="00387242">
      <w:pPr>
        <w:pStyle w:val="Paragraphedeliste"/>
        <w:tabs>
          <w:tab w:val="left" w:pos="1926"/>
        </w:tabs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ab/>
      </w:r>
    </w:p>
    <w:p w:rsidR="00BB7FEF" w:rsidRPr="003B00C6" w:rsidRDefault="00BB7FEF" w:rsidP="003B00C6">
      <w:pPr>
        <w:pStyle w:val="Paragraphedeliste"/>
        <w:bidi/>
        <w:spacing w:after="48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BB7FEF">
        <w:rPr>
          <w:rFonts w:ascii="Tahoma" w:eastAsia="Times New Roman" w:hAnsi="Tahoma" w:cs="Tahoma"/>
          <w:b/>
          <w:bCs/>
          <w:i/>
          <w:iCs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2628900"/>
            <wp:effectExtent l="0" t="0" r="0" b="0"/>
            <wp:docPr id="24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B00C6" w:rsidRPr="003B00C6" w:rsidRDefault="003B00C6" w:rsidP="003B00C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rtl/>
          <w:lang w:eastAsia="fr-FR"/>
        </w:rPr>
      </w:pPr>
      <w:proofErr w:type="gramStart"/>
      <w:r w:rsidRPr="003B00C6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rtl/>
          <w:lang w:eastAsia="fr-FR"/>
        </w:rPr>
        <w:t>نتيجة</w:t>
      </w:r>
      <w:proofErr w:type="gramEnd"/>
      <w:r w:rsidR="00C01DDF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fr-FR"/>
        </w:rPr>
        <w:t xml:space="preserve"> </w:t>
      </w:r>
      <w:r w:rsidRPr="003B00C6">
        <w:rPr>
          <w:rFonts w:ascii="Tahoma" w:eastAsia="Times New Roman" w:hAnsi="Tahoma" w:cs="Tahoma" w:hint="cs"/>
          <w:b/>
          <w:bCs/>
          <w:i/>
          <w:iCs/>
          <w:color w:val="FF0000"/>
          <w:sz w:val="40"/>
          <w:szCs w:val="40"/>
          <w:rtl/>
          <w:lang w:eastAsia="fr-FR"/>
        </w:rPr>
        <w:t> </w:t>
      </w:r>
      <w:r w:rsidRPr="003B00C6">
        <w:rPr>
          <w:rFonts w:ascii="Tahoma" w:eastAsia="Times New Roman" w:hAnsi="Tahoma" w:cs="Tahoma"/>
          <w:b/>
          <w:bCs/>
          <w:i/>
          <w:iCs/>
          <w:color w:val="FF0000"/>
          <w:sz w:val="40"/>
          <w:szCs w:val="40"/>
          <w:lang w:eastAsia="fr-FR"/>
        </w:rPr>
        <w:t>:</w:t>
      </w:r>
      <w:r w:rsidRPr="003B00C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>80% من المشاركين لا يتوفرون على رجل أمن داخل المصلحة و%20 من المشاركين يتوفرون على رجل أمن داخل المصلحة. </w:t>
      </w:r>
    </w:p>
    <w:p w:rsidR="002C4C3C" w:rsidRPr="003B00C6" w:rsidRDefault="002C4C3C" w:rsidP="003B00C6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D3658B" w:rsidRDefault="00D3658B" w:rsidP="00E53839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BB7FEF" w:rsidRPr="00E53839" w:rsidRDefault="00BB7FEF" w:rsidP="00BB7FEF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2333625"/>
            <wp:effectExtent l="0" t="0" r="0" b="0"/>
            <wp:docPr id="25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F7BEA" w:rsidRDefault="00AF7BEA" w:rsidP="00AF7BE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AF7BEA" w:rsidRPr="003B00C6" w:rsidRDefault="003B00C6" w:rsidP="00AF7BEA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3B00C6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Pr="003B00C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64% من المشاركين سبق لهم أن تعرضوا للاعتداء  داخل المصلحة أثناء مزاولة العمل و% 36 من المشاركين يؤكدون أنهم لم يتعرضوا للاعتداء  داخل المصلحة أثناء مزاولة العمل.</w:t>
      </w:r>
    </w:p>
    <w:p w:rsidR="00E53839" w:rsidRDefault="00E53839" w:rsidP="00F54A56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D7D2A" w:rsidRDefault="00FD7D2A" w:rsidP="003B00C6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D7D2A" w:rsidRDefault="00FD7D2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3B00C6" w:rsidRPr="003B00C6" w:rsidRDefault="0026789A" w:rsidP="00FD7D2A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</w:p>
    <w:p w:rsidR="00BB7FEF" w:rsidRPr="00A668CA" w:rsidRDefault="00BB7FEF" w:rsidP="00BB7FEF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6029325" cy="2676525"/>
            <wp:effectExtent l="0" t="0" r="0" b="0"/>
            <wp:docPr id="26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53839" w:rsidRPr="00E53839" w:rsidRDefault="00E53839" w:rsidP="00F54A56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3B00C6" w:rsidRDefault="0026789A" w:rsidP="00E53839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3B00C6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 xml:space="preserve">  </w:t>
      </w:r>
      <w:r w:rsidR="00FC7E5D" w:rsidRPr="003B00C6">
        <w:rPr>
          <w:rFonts w:ascii="Tahoma" w:eastAsia="Times New Roman" w:hAnsi="Tahoma" w:cs="Tahoma" w:hint="cs"/>
          <w:b/>
          <w:bCs/>
          <w:i/>
          <w:iCs/>
          <w:color w:val="FF0000"/>
          <w:sz w:val="32"/>
          <w:szCs w:val="32"/>
          <w:rtl/>
          <w:lang w:eastAsia="fr-FR"/>
        </w:rPr>
        <w:t xml:space="preserve">  </w:t>
      </w:r>
      <w:r w:rsidR="003B00C6" w:rsidRPr="003B00C6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نتيجة:</w:t>
      </w:r>
      <w:r w:rsidR="003B00C6" w:rsidRPr="003B00C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66% من المشاركين يؤكدون أنه ليس هناك تطبيق للمساطر الإدارية والقانونية المتعلقة بالنزاعات  و% 44 من المشاركين يؤكدون أنه هناك تطبيق للمساطر الإدارية والقانونية المتعلقة بالنزاعات. </w:t>
      </w:r>
    </w:p>
    <w:p w:rsidR="003B00C6" w:rsidRDefault="003B00C6" w:rsidP="003B00C6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</w:p>
    <w:p w:rsidR="00FC7E5D" w:rsidRPr="003B00C6" w:rsidRDefault="003B00C6" w:rsidP="003B00C6">
      <w:p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fr-FR"/>
        </w:rPr>
      </w:pPr>
      <w:r w:rsidRPr="003B00C6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rtl/>
          <w:lang w:eastAsia="fr-FR"/>
        </w:rPr>
        <w:t xml:space="preserve">  </w:t>
      </w:r>
    </w:p>
    <w:p w:rsidR="00F54A56" w:rsidRPr="00411E45" w:rsidRDefault="00BB7FEF" w:rsidP="00411E45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2647950"/>
            <wp:effectExtent l="0" t="0" r="0" b="0"/>
            <wp:docPr id="27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54A56" w:rsidRDefault="00F54A56" w:rsidP="00F54A5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fr-FR"/>
        </w:rPr>
      </w:pPr>
    </w:p>
    <w:p w:rsidR="00FB1AEE" w:rsidRPr="00BC74A6" w:rsidRDefault="00FB1AEE" w:rsidP="00411E45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fr-FR"/>
        </w:rPr>
      </w:pPr>
      <w:r w:rsidRPr="00BC74A6">
        <w:rPr>
          <w:rFonts w:ascii="Tahoma" w:eastAsia="Times New Roman" w:hAnsi="Tahoma" w:cs="Tahoma" w:hint="cs"/>
          <w:b/>
          <w:bCs/>
          <w:color w:val="FF0000"/>
          <w:sz w:val="32"/>
          <w:szCs w:val="32"/>
          <w:u w:val="single"/>
          <w:rtl/>
          <w:lang w:eastAsia="fr-FR"/>
        </w:rPr>
        <w:t>نتيجة</w:t>
      </w:r>
      <w:r w:rsidRPr="00BC74A6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rtl/>
          <w:lang w:eastAsia="fr-FR"/>
        </w:rPr>
        <w:t xml:space="preserve"> :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%</w:t>
      </w:r>
      <w:r w:rsid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76 </w:t>
      </w:r>
      <w:r w:rsidR="00411E45"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من </w:t>
      </w:r>
      <w:r w:rsidR="00411E45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المشاركين</w:t>
      </w:r>
      <w:r w:rsidR="00411E45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="003B00C6" w:rsidRPr="003B00C6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يؤكدون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3B00C6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عدم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Pr="003B00C6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احترام</w:t>
      </w:r>
      <w:r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أوقات الزيارة</w:t>
      </w:r>
      <w:r w:rsidR="003B00C6" w:rsidRPr="003B00C6">
        <w:rPr>
          <w:rtl/>
        </w:rPr>
        <w:t xml:space="preserve"> </w:t>
      </w:r>
      <w:r w:rsidR="003B00C6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و% 24</w:t>
      </w:r>
      <w:r w:rsidR="003B00C6" w:rsidRPr="003B00C6">
        <w:rPr>
          <w:rtl/>
        </w:rPr>
        <w:t xml:space="preserve"> </w:t>
      </w:r>
      <w:r w:rsidR="003B00C6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المشاركين يؤكدون</w:t>
      </w:r>
      <w:r w:rsidR="00411E45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="00411E45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r w:rsidR="00411E45" w:rsidRPr="003B00C6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احترام</w:t>
      </w:r>
      <w:r w:rsidR="00411E45" w:rsidRPr="003B00C6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أوقات الزيارة</w:t>
      </w:r>
      <w:r w:rsid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.</w:t>
      </w:r>
    </w:p>
    <w:p w:rsidR="00D3658B" w:rsidRPr="003E0C7F" w:rsidRDefault="00D3658B" w:rsidP="00F54A56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fr-FR"/>
        </w:rPr>
      </w:pPr>
    </w:p>
    <w:p w:rsidR="00F376FF" w:rsidRDefault="00F376FF" w:rsidP="00F376FF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</w:p>
    <w:p w:rsidR="00411E45" w:rsidRPr="00FD7D2A" w:rsidRDefault="00E53839" w:rsidP="00FD7D2A">
      <w:pPr>
        <w:bidi/>
        <w:spacing w:after="48" w:line="240" w:lineRule="auto"/>
        <w:rPr>
          <w:rFonts w:ascii="Tahoma" w:eastAsia="Times New Roman" w:hAnsi="Tahoma" w:cs="Tahoma"/>
          <w:noProof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="00686690" w:rsidRPr="00686690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6019800" cy="3048000"/>
            <wp:effectExtent l="19050" t="0" r="19050" b="0"/>
            <wp:docPr id="3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11E45" w:rsidRDefault="00411E45" w:rsidP="00411E45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</w:pPr>
    </w:p>
    <w:p w:rsidR="00F26988" w:rsidRDefault="00411E45" w:rsidP="00C01DDF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D7BA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  <w:t> </w:t>
      </w:r>
      <w:r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: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52% من المشاركين يرون أداء الشركات الخاصة المناولة في تدبيرها للخدمات الغذائية والنظافة والحراسة  داخل المستشفى رديئة و %40 من المشاركين يرون أداء الشركات الخاصة المناولة في تدبيرها للخدمات الغذائية والنظافة والحراسة  داخل المستشفى متوسطة بينما %8 من المشاركين </w:t>
      </w:r>
      <w:proofErr w:type="gramStart"/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يرون</w:t>
      </w:r>
      <w:r w:rsidR="00C01DD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 </w:t>
      </w:r>
      <w:r w:rsidR="00C01DDF" w:rsidRPr="00C01DD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أنها</w:t>
      </w:r>
      <w:proofErr w:type="gramEnd"/>
      <w:r w:rsidR="00C01DDF" w:rsidRPr="00C01DDF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جيدة.</w:t>
      </w:r>
    </w:p>
    <w:p w:rsidR="00452230" w:rsidRPr="00411E45" w:rsidRDefault="00BB7FEF" w:rsidP="00411E45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BB7FEF">
        <w:rPr>
          <w:rFonts w:ascii="Tahoma" w:eastAsia="Times New Roman" w:hAnsi="Tahoma" w:cs="Tahoma"/>
          <w:noProof/>
          <w:color w:val="000000"/>
          <w:sz w:val="24"/>
          <w:szCs w:val="24"/>
          <w:rtl/>
          <w:lang w:eastAsia="fr-FR"/>
        </w:rPr>
        <w:drawing>
          <wp:inline distT="0" distB="0" distL="0" distR="0">
            <wp:extent cx="5991225" cy="2257425"/>
            <wp:effectExtent l="0" t="0" r="0" b="0"/>
            <wp:docPr id="29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52230" w:rsidRDefault="00452230" w:rsidP="00452230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fr-FR"/>
        </w:rPr>
      </w:pPr>
    </w:p>
    <w:p w:rsidR="00FB1AEE" w:rsidRPr="000F6EEF" w:rsidRDefault="00FB1AEE" w:rsidP="000F6EEF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lang w:eastAsia="fr-FR"/>
        </w:rPr>
      </w:pPr>
      <w:proofErr w:type="gramStart"/>
      <w:r w:rsidRPr="000F6EEF">
        <w:rPr>
          <w:rFonts w:ascii="Tahoma" w:eastAsia="Times New Roman" w:hAnsi="Tahoma" w:cs="Tahoma" w:hint="cs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 w:rsidRPr="000F6EEF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 xml:space="preserve"> :</w:t>
      </w:r>
      <w:proofErr w:type="gramEnd"/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%56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من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المشاركين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غير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واعون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بكل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حقوقكم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النقابية،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المادية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و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المعنوية</w:t>
      </w:r>
      <w:r w:rsidR="000F6EEF"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.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 </w:t>
      </w:r>
    </w:p>
    <w:p w:rsidR="00F26988" w:rsidRPr="000F6EEF" w:rsidRDefault="00F26988" w:rsidP="00452230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F63BA9" w:rsidRDefault="00E53839" w:rsidP="00F63BA9">
      <w:pPr>
        <w:pStyle w:val="NormalWeb"/>
        <w:bidi/>
        <w:spacing w:before="0" w:beforeAutospacing="0" w:after="48" w:afterAutospacing="0"/>
        <w:ind w:left="72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 </w:t>
      </w:r>
      <w:r w:rsidR="00411E45" w:rsidRPr="00BB7FEF">
        <w:rPr>
          <w:noProof/>
        </w:rPr>
        <w:drawing>
          <wp:inline distT="0" distB="0" distL="0" distR="0">
            <wp:extent cx="5991225" cy="2381250"/>
            <wp:effectExtent l="0" t="0" r="0" b="0"/>
            <wp:docPr id="48" name="Obje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B1AEE" w:rsidRPr="00411E45" w:rsidRDefault="00996911" w:rsidP="00411E45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99691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fr-FR"/>
        </w:rPr>
        <w:t>                                                                                                                     </w:t>
      </w:r>
    </w:p>
    <w:p w:rsidR="00AF36FC" w:rsidRDefault="00FB1AEE" w:rsidP="00411E45">
      <w:pPr>
        <w:bidi/>
        <w:ind w:left="708"/>
        <w:rPr>
          <w:b/>
          <w:bCs/>
          <w:i/>
          <w:iCs/>
          <w:color w:val="000000" w:themeColor="text1"/>
          <w:sz w:val="32"/>
          <w:szCs w:val="32"/>
        </w:rPr>
      </w:pPr>
      <w:r w:rsidRPr="00411E45">
        <w:rPr>
          <w:rFonts w:ascii="Tahoma" w:eastAsia="Times New Roman" w:hAnsi="Tahoma" w:cs="Tahoma" w:hint="cs"/>
          <w:b/>
          <w:bCs/>
          <w:i/>
          <w:iCs/>
          <w:color w:val="FF0000"/>
          <w:sz w:val="32"/>
          <w:szCs w:val="32"/>
          <w:rtl/>
          <w:lang w:eastAsia="fr-FR"/>
        </w:rPr>
        <w:t>نتيجة</w:t>
      </w:r>
      <w:r w:rsidRPr="00411E45">
        <w:rPr>
          <w:rFonts w:ascii="Tahoma" w:eastAsia="Times New Roman" w:hAnsi="Tahoma" w:cs="Tahoma"/>
          <w:b/>
          <w:bCs/>
          <w:i/>
          <w:iCs/>
          <w:color w:val="FF0000"/>
          <w:sz w:val="32"/>
          <w:szCs w:val="32"/>
          <w:rtl/>
          <w:lang w:eastAsia="fr-FR"/>
        </w:rPr>
        <w:t xml:space="preserve"> :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%100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من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المشاركين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مستعدون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للدفاع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عن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مطالبكم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الشخصية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ومطالب</w:t>
      </w:r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proofErr w:type="spellStart"/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الشغيلة</w:t>
      </w:r>
      <w:proofErr w:type="spellEnd"/>
      <w:r w:rsidRP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 xml:space="preserve"> </w:t>
      </w:r>
      <w:r w:rsidRPr="00411E45">
        <w:rPr>
          <w:rFonts w:ascii="Tahoma" w:eastAsia="Times New Roman" w:hAnsi="Tahoma" w:cs="Tahoma" w:hint="cs"/>
          <w:b/>
          <w:bCs/>
          <w:i/>
          <w:iCs/>
          <w:color w:val="000000" w:themeColor="text1"/>
          <w:sz w:val="32"/>
          <w:szCs w:val="32"/>
          <w:rtl/>
          <w:lang w:eastAsia="fr-FR"/>
        </w:rPr>
        <w:t>الصحية</w:t>
      </w:r>
      <w:r w:rsidR="00411E45">
        <w:rPr>
          <w:rFonts w:ascii="Tahoma" w:eastAsia="Times New Roman" w:hAnsi="Tahoma" w:cs="Tahoma"/>
          <w:b/>
          <w:bCs/>
          <w:i/>
          <w:iCs/>
          <w:color w:val="000000" w:themeColor="text1"/>
          <w:sz w:val="32"/>
          <w:szCs w:val="32"/>
          <w:lang w:eastAsia="fr-FR"/>
        </w:rPr>
        <w:t>.</w:t>
      </w:r>
      <w:r w:rsidRPr="000F6EEF">
        <w:rPr>
          <w:b/>
          <w:bCs/>
          <w:i/>
          <w:iCs/>
          <w:color w:val="000000" w:themeColor="text1"/>
          <w:sz w:val="32"/>
          <w:szCs w:val="32"/>
        </w:rPr>
        <w:t xml:space="preserve">  </w:t>
      </w: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FD7D2A" w:rsidRDefault="00FD7D2A" w:rsidP="00FD7D2A">
      <w:pPr>
        <w:bidi/>
        <w:ind w:left="708"/>
        <w:rPr>
          <w:b/>
          <w:bCs/>
          <w:i/>
          <w:iCs/>
          <w:color w:val="FF0000"/>
          <w:sz w:val="32"/>
          <w:szCs w:val="32"/>
        </w:rPr>
      </w:pPr>
    </w:p>
    <w:p w:rsidR="005B6CDC" w:rsidRPr="00084D52" w:rsidRDefault="005B6CDC" w:rsidP="00084D52">
      <w:pPr>
        <w:bidi/>
        <w:jc w:val="both"/>
        <w:rPr>
          <w:rFonts w:cs="Arial"/>
          <w:b/>
          <w:bCs/>
          <w:color w:val="FF0000"/>
          <w:sz w:val="44"/>
          <w:szCs w:val="44"/>
          <w:u w:val="single"/>
        </w:rPr>
      </w:pPr>
    </w:p>
    <w:p w:rsidR="00BD7A47" w:rsidRPr="00BD7A47" w:rsidRDefault="00084D52" w:rsidP="00084D52">
      <w:pPr>
        <w:bidi/>
        <w:ind w:left="615"/>
        <w:rPr>
          <w:rFonts w:cs="Arial"/>
          <w:b/>
          <w:bCs/>
          <w:color w:val="FF0000"/>
          <w:sz w:val="52"/>
          <w:szCs w:val="52"/>
          <w:u w:val="single"/>
        </w:rPr>
      </w:pPr>
      <w:r>
        <w:rPr>
          <w:rFonts w:cs="Arial"/>
          <w:b/>
          <w:bCs/>
          <w:color w:val="FF0000"/>
          <w:sz w:val="56"/>
          <w:szCs w:val="56"/>
          <w:u w:val="single"/>
        </w:rPr>
        <w:lastRenderedPageBreak/>
        <w:t xml:space="preserve">       </w:t>
      </w:r>
      <w:proofErr w:type="gramStart"/>
      <w:r w:rsidR="00A635B8" w:rsidRPr="00BD7A47">
        <w:rPr>
          <w:rFonts w:cs="Arial"/>
          <w:b/>
          <w:bCs/>
          <w:color w:val="FF0000"/>
          <w:sz w:val="56"/>
          <w:szCs w:val="56"/>
          <w:u w:val="single"/>
          <w:rtl/>
        </w:rPr>
        <w:t>مقترحات</w:t>
      </w:r>
      <w:proofErr w:type="gramEnd"/>
      <w:r>
        <w:rPr>
          <w:rFonts w:cs="Arial"/>
          <w:b/>
          <w:bCs/>
          <w:color w:val="FF0000"/>
          <w:sz w:val="56"/>
          <w:szCs w:val="56"/>
          <w:u w:val="single"/>
        </w:rPr>
        <w:t xml:space="preserve"> </w:t>
      </w:r>
    </w:p>
    <w:p w:rsidR="007E6E3C" w:rsidRPr="00BD7A47" w:rsidRDefault="0021074F" w:rsidP="00A635B8">
      <w:pPr>
        <w:pStyle w:val="Paragraphedeliste"/>
        <w:numPr>
          <w:ilvl w:val="0"/>
          <w:numId w:val="25"/>
        </w:numPr>
        <w:bidi/>
        <w:jc w:val="both"/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</w:rPr>
      </w:pP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على</w:t>
      </w:r>
      <w:r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مستوى</w:t>
      </w:r>
      <w:r w:rsidRPr="00BD7A47">
        <w:rPr>
          <w:rFonts w:ascii="Verdana" w:eastAsia="Times New Roman" w:hAnsi="Verdana" w:cs="Times New Roman" w:hint="eastAsia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="007E6E3C" w:rsidRPr="00BD7A47">
        <w:rPr>
          <w:rFonts w:ascii="Verdana" w:eastAsia="Times New Roman" w:hAnsi="Verdana" w:cs="Times New Roman" w:hint="eastAsia"/>
          <w:b/>
          <w:bCs/>
          <w:color w:val="548DD4" w:themeColor="text2" w:themeTint="99"/>
          <w:sz w:val="36"/>
          <w:szCs w:val="36"/>
          <w:u w:val="single"/>
          <w:rtl/>
        </w:rPr>
        <w:t>الموارد</w:t>
      </w:r>
      <w:r w:rsidR="007E6E3C"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="007E6E3C" w:rsidRPr="00BD7A47">
        <w:rPr>
          <w:rFonts w:ascii="Verdana" w:eastAsia="Times New Roman" w:hAnsi="Verdana" w:cs="Times New Roman" w:hint="eastAsia"/>
          <w:b/>
          <w:bCs/>
          <w:color w:val="548DD4" w:themeColor="text2" w:themeTint="99"/>
          <w:sz w:val="36"/>
          <w:szCs w:val="36"/>
          <w:u w:val="single"/>
          <w:rtl/>
        </w:rPr>
        <w:t>البشرية</w:t>
      </w:r>
      <w:r w:rsidR="007E6E3C"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</w:rPr>
        <w:t>.</w:t>
      </w:r>
    </w:p>
    <w:p w:rsidR="00A635B8" w:rsidRPr="00BD7A47" w:rsidRDefault="00A635B8" w:rsidP="00A635B8">
      <w:pPr>
        <w:pStyle w:val="Paragraphedeliste"/>
        <w:numPr>
          <w:ilvl w:val="0"/>
          <w:numId w:val="26"/>
        </w:numPr>
        <w:bidi/>
        <w:jc w:val="both"/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</w:rPr>
      </w:pPr>
      <w:proofErr w:type="gramStart"/>
      <w:r w:rsidRPr="00BD7A47"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  <w:rtl/>
        </w:rPr>
        <w:t>العدد</w:t>
      </w:r>
      <w:proofErr w:type="gramEnd"/>
    </w:p>
    <w:p w:rsidR="00B22696" w:rsidRDefault="007E6E3C" w:rsidP="00084D52">
      <w:p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حيث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العدد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يغطي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الحاجيات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التمريضية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التطبيبية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مما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يؤثر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سلبا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استمرارية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جودة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،إضافة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إلى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أنه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يواكب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الطلب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المستمر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المتزايد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هذه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خصوصا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تبعات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تطبيق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نظام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المساعدة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الطبية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الذي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لم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يتم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دعمه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بإجراءات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مصاحبة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للتخفيف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المعانات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اليومية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للموظف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الذي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يضحي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ليل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نهار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يعاني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عبء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مهام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إضافية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كان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الأحرى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يقوم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بها</w:t>
      </w:r>
      <w:proofErr w:type="spellEnd"/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موظفون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آخرون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لولا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هذا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النقص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الحاد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المزمن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.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 xml:space="preserve"> </w:t>
      </w:r>
      <w:r w:rsidR="00AE7218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كما</w:t>
      </w:r>
      <w:r w:rsidR="00AE7218" w:rsidRPr="00B96D8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أن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عدد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الموظفين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عرف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تراجعا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السنوات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الأخيرة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مع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تزايد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عدد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المتقاعدين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الوفيات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حالات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تغيير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الإطار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التي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لا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يتم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تعويضها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أضف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إلى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ذلك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الحالة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الصحية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لبعض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الأطر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مع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تقدمهم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 w:rsidRPr="00AE7218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السن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96D81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يثقل</w:t>
      </w:r>
      <w:r w:rsidR="00B96D81" w:rsidRPr="00B96D8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96D81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كاهل</w:t>
      </w:r>
      <w:r w:rsidR="00B96D81" w:rsidRPr="00B96D8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96D81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الطاقة</w:t>
      </w:r>
      <w:r w:rsidR="00B96D81" w:rsidRPr="00B96D8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96D81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الاستيعابي</w:t>
      </w:r>
      <w:r w:rsidR="00B96D81" w:rsidRPr="00B96D8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ة</w:t>
      </w:r>
      <w:r w:rsidR="00B96D81" w:rsidRPr="00B96D81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96D81" w:rsidRPr="00B96D81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للمستشفى</w:t>
      </w:r>
      <w:r w:rsidR="00B96D81" w:rsidRPr="00B96D81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وهذا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يتضح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جليا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تسجيل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مشاكل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تدبير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العطل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السنوية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الإدارية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الحالات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المرضية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غير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المرتقبة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المصالح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الاستشفائية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مما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يدفع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الإدارة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إلى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الاستنجاد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بالممرضين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المتدربين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ترك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المصالح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المرضى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أيدي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EA4E7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متدرب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ي</w:t>
      </w:r>
      <w:proofErr w:type="spellEnd"/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الهلال</w:t>
      </w:r>
      <w:r w:rsidRPr="00EA4E7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A4E7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الأحمر</w:t>
      </w:r>
      <w:r w:rsid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AE7218"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 w:rsidR="00AE7218" w:rsidRPr="00AE7218">
        <w:rPr>
          <w:rtl/>
        </w:rPr>
        <w:t xml:space="preserve"> </w:t>
      </w:r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لذا نقترح من منظورنا وضع خريطة توقعية يتم بلورتها مع </w:t>
      </w:r>
      <w:proofErr w:type="spellStart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>الفرقاء</w:t>
      </w:r>
      <w:proofErr w:type="spellEnd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الاجتماعيين و مع </w:t>
      </w:r>
      <w:proofErr w:type="spellStart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>المسؤولين</w:t>
      </w:r>
      <w:proofErr w:type="spellEnd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>الاقلميين</w:t>
      </w:r>
      <w:proofErr w:type="spellEnd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و </w:t>
      </w:r>
      <w:proofErr w:type="spellStart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>الجهويين</w:t>
      </w:r>
      <w:proofErr w:type="spellEnd"/>
      <w:r w:rsidR="00AE7218" w:rsidRPr="00AE721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من أجل تدعيم هذه المؤسسة بالموارد البشرية الكافية.</w:t>
      </w:r>
    </w:p>
    <w:p w:rsidR="00AE7218" w:rsidRPr="00BD7A47" w:rsidRDefault="00AE7218" w:rsidP="00AE7218">
      <w:pPr>
        <w:pStyle w:val="Paragraphedeliste"/>
        <w:numPr>
          <w:ilvl w:val="0"/>
          <w:numId w:val="26"/>
        </w:numPr>
        <w:bidi/>
        <w:jc w:val="both"/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</w:rPr>
      </w:pPr>
      <w:proofErr w:type="gramStart"/>
      <w:r w:rsidRPr="00BD7A47"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  <w:rtl/>
        </w:rPr>
        <w:t>التدبير</w:t>
      </w:r>
      <w:proofErr w:type="gramEnd"/>
    </w:p>
    <w:p w:rsidR="00AE7218" w:rsidRDefault="0069237C" w:rsidP="00084D52">
      <w:pPr>
        <w:pStyle w:val="Paragraphedeliste"/>
        <w:bidi/>
        <w:ind w:left="141" w:firstLine="1134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إن تدبير الموارد البشرية ليس بالشيء الهين و السهل كما يعتقد البعض وإنما هي عملية معقدة تحتاج إلى أطر مؤهلة و على دراية تامة بالعمل الإداري تسهر على تدبيرها بشكل معقلن يحترم جل القوانين و المساطر الجاري </w:t>
      </w:r>
      <w:proofErr w:type="spellStart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>بها</w:t>
      </w:r>
      <w:proofErr w:type="spellEnd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العمل دعما </w:t>
      </w:r>
      <w:proofErr w:type="spellStart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>للحكامة</w:t>
      </w:r>
      <w:proofErr w:type="spellEnd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و النزاهة المنصوص عليها دستوريا .</w:t>
      </w:r>
    </w:p>
    <w:p w:rsidR="0069237C" w:rsidRDefault="0069237C" w:rsidP="0069237C">
      <w:pPr>
        <w:pStyle w:val="Paragraphedeliste"/>
        <w:bidi/>
        <w:ind w:left="1995"/>
        <w:jc w:val="both"/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</w:pPr>
      <w:r w:rsidRPr="0069237C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.</w:t>
      </w:r>
      <w:r w:rsidRPr="00BD7A47"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</w:rPr>
        <w:t>3</w:t>
      </w:r>
      <w:r w:rsidRPr="00BD7A47"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  <w:rtl/>
        </w:rPr>
        <w:t xml:space="preserve"> التكوين</w:t>
      </w:r>
      <w:r w:rsidRPr="00BD7A47">
        <w:rPr>
          <w:rFonts w:ascii="Verdana" w:eastAsia="Times New Roman" w:hAnsi="Verdana" w:cs="Times New Roman" w:hint="cs"/>
          <w:b/>
          <w:bCs/>
          <w:color w:val="00B050"/>
          <w:sz w:val="36"/>
          <w:szCs w:val="36"/>
          <w:u w:val="single"/>
          <w:rtl/>
        </w:rPr>
        <w:t> </w:t>
      </w:r>
      <w:r w:rsidRPr="00BD7A47">
        <w:rPr>
          <w:rFonts w:ascii="Verdana" w:eastAsia="Times New Roman" w:hAnsi="Verdana" w:cs="Times New Roman"/>
          <w:b/>
          <w:bCs/>
          <w:color w:val="00B050"/>
          <w:sz w:val="36"/>
          <w:szCs w:val="36"/>
          <w:u w:val="single"/>
        </w:rPr>
        <w:t>:</w:t>
      </w:r>
    </w:p>
    <w:p w:rsidR="00BD7A47" w:rsidRDefault="0069237C" w:rsidP="00084D52">
      <w:pPr>
        <w:pStyle w:val="Paragraphedeliste"/>
        <w:bidi/>
        <w:ind w:left="141" w:firstLine="85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يشكل تكوين وتأهيل الموارد البشرية بالإدارة العمومية، خيارا لازما لضمان انخراطها السريع، كقوة مؤثرة، في حركية الإصلاحات </w:t>
      </w:r>
      <w:proofErr w:type="spellStart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>ودينامية</w:t>
      </w:r>
      <w:proofErr w:type="spellEnd"/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التحديث الإداري، ومطلبا</w:t>
      </w:r>
    </w:p>
    <w:p w:rsidR="00BD7A47" w:rsidRDefault="00BD7A47" w:rsidP="00084D52">
      <w:pPr>
        <w:pStyle w:val="Paragraphedeliste"/>
        <w:bidi/>
        <w:ind w:left="141" w:firstLine="851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pStyle w:val="Paragraphedeliste"/>
        <w:bidi/>
        <w:ind w:left="141" w:firstLine="851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pStyle w:val="Paragraphedeliste"/>
        <w:bidi/>
        <w:ind w:left="141" w:firstLine="851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684B26" w:rsidRDefault="0069237C" w:rsidP="00084D52">
      <w:pPr>
        <w:pStyle w:val="Paragraphedeliste"/>
        <w:bidi/>
        <w:ind w:left="14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9237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ملحا لكسب رهانات التنمية الاقتصادية والاجتماعية</w:t>
      </w:r>
      <w:r w:rsidR="00684B26"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 w:rsidR="00684B26" w:rsidRPr="00684B2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حيث أن الهدف </w:t>
      </w:r>
      <w:r w:rsidR="00C01DDF" w:rsidRPr="00684B26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الأسمى</w:t>
      </w:r>
      <w:r w:rsidR="00684B26" w:rsidRPr="00684B2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الذي تتطلع إليه السياسة المتبعة في مجال التكوين المستمر ، يتمثل في جعل هذا الأخير أداة تمكن موظفي الدولة من مزاولة المهام الموكولة إليهم بفعالية أكثر وذلك من أجل تلبية حاجيات المواطن .</w:t>
      </w:r>
    </w:p>
    <w:p w:rsidR="0069237C" w:rsidRPr="007527EF" w:rsidRDefault="00684B26" w:rsidP="00084D52">
      <w:pPr>
        <w:pStyle w:val="Paragraphedeliste"/>
        <w:bidi/>
        <w:ind w:left="141" w:firstLine="142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84B2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لذا نرى أنه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="007527EF" w:rsidRPr="007527EF">
        <w:rPr>
          <w:rFonts w:ascii="Verdana" w:eastAsia="Times New Roman" w:hAnsi="Verdana" w:cs="Times New Roman"/>
          <w:color w:val="000000"/>
          <w:sz w:val="36"/>
          <w:szCs w:val="36"/>
          <w:rtl/>
        </w:rPr>
        <w:t>يجب تشكيل لجنة للتكوين المستمر تتشكل من أطر مؤهلة و من مختلف الفئات تسهر على البرمجة السنوية للتكوينات زيادة على تأهيل الموظفين لاجتياز المباريات وامتحانات الأهلية المهنية.</w:t>
      </w:r>
    </w:p>
    <w:p w:rsidR="00B22696" w:rsidRPr="00BD7A47" w:rsidRDefault="0021074F" w:rsidP="00B22696">
      <w:pPr>
        <w:pStyle w:val="Paragraphedeliste"/>
        <w:numPr>
          <w:ilvl w:val="0"/>
          <w:numId w:val="19"/>
        </w:numPr>
        <w:bidi/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u w:val="single"/>
        </w:rPr>
      </w:pP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على</w:t>
      </w:r>
      <w:r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u w:val="single"/>
          <w:rtl/>
        </w:rPr>
        <w:t xml:space="preserve"> </w:t>
      </w: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مستوى</w:t>
      </w:r>
      <w:r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u w:val="single"/>
          <w:rtl/>
        </w:rPr>
        <w:t xml:space="preserve"> </w:t>
      </w: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التسيير</w:t>
      </w:r>
      <w:r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u w:val="single"/>
          <w:rtl/>
        </w:rPr>
        <w:t xml:space="preserve"> </w:t>
      </w: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الإداري</w:t>
      </w:r>
      <w:r w:rsidR="00B22696"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44"/>
          <w:szCs w:val="44"/>
          <w:u w:val="single"/>
        </w:rPr>
        <w:t>:</w:t>
      </w:r>
    </w:p>
    <w:p w:rsidR="0021074F" w:rsidRDefault="0021074F" w:rsidP="00084D52">
      <w:pPr>
        <w:pStyle w:val="Paragraphedeliste"/>
        <w:bidi/>
        <w:ind w:left="360" w:hanging="219"/>
        <w:jc w:val="both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حيث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نسجل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في ظل المشاكل المتعددة التي يعيشها  </w:t>
      </w:r>
      <w:r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الإقليم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,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غياب مشروع  إصلاحي واضح المعالم تتم بلورته مع </w:t>
      </w:r>
      <w:proofErr w:type="spellStart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الفرقاء</w:t>
      </w:r>
      <w:proofErr w:type="spell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 الاجتماعيين  هذا ما ينعكس سلبا على تطوير ال</w:t>
      </w:r>
      <w:r w:rsidR="007527E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خدمات وتوسيع العرض الصحي 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.وإننا نرى أن المدخل الصحيح لهذا الإصلاح لن يتأتى دون تفعيل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كل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القوانين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التوجيهات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إرساء 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الهياكل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الإدارية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التنظيمية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المنصوص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عليها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القانون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proofErr w:type="spellStart"/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الاساسي</w:t>
      </w:r>
      <w:proofErr w:type="spellEnd"/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للوظيفية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العمومية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النظام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الداخلي</w:t>
      </w:r>
      <w:r w:rsidRPr="00CD18A2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CD18A2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للمستشفيات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،حيث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نذكر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على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سبيل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المثال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لا</w:t>
      </w:r>
      <w:r w:rsidRPr="0021074F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21074F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الحصر</w:t>
      </w:r>
      <w:r w:rsidR="00153F90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 </w:t>
      </w:r>
      <w:r w:rsidR="00153F90">
        <w:rPr>
          <w:rFonts w:ascii="Verdana" w:eastAsia="Times New Roman" w:hAnsi="Verdana" w:cs="Times New Roman"/>
          <w:color w:val="000000"/>
          <w:sz w:val="36"/>
          <w:szCs w:val="36"/>
        </w:rPr>
        <w:t>:</w:t>
      </w:r>
    </w:p>
    <w:p w:rsidR="00B22696" w:rsidRDefault="00B22696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gramStart"/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تطبيق</w:t>
      </w:r>
      <w:proofErr w:type="gramEnd"/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القوانين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التي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ينص</w:t>
      </w:r>
      <w:proofErr w:type="spellEnd"/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عليها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النظام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الأساسي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للوظيفة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العمومية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بكل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شفافية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بدون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تمييز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22696" w:rsidRDefault="00B22696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تفعيل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الهياكل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الإدارية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التنظيمية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طبقا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لمقتضيات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النظام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الداخلي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للمستشفيات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.</w:t>
      </w:r>
    </w:p>
    <w:p w:rsidR="0021074F" w:rsidRDefault="00B22696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البطائق</w:t>
      </w:r>
      <w:proofErr w:type="spell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المهنية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للموظفين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.</w:t>
      </w:r>
    </w:p>
    <w:p w:rsidR="00B22696" w:rsidRPr="007527EF" w:rsidRDefault="0021074F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21074F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الالتزام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الصارم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بالقوانين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الجاري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بها</w:t>
      </w:r>
      <w:proofErr w:type="spellEnd"/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العمل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ومساطر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تبسيط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العمل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44823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الإداري</w:t>
      </w:r>
      <w:r w:rsidRPr="00844823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22696" w:rsidRPr="00B64A6E" w:rsidRDefault="00B22696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التدبير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الجيد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للعطل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السنوية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باعتبارها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حق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حقوق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الشغيلة</w:t>
      </w:r>
      <w:proofErr w:type="spellEnd"/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ذلك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طريق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الجدولة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المسبقة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كل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مصلحة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على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حد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22696" w:rsidRPr="007527EF" w:rsidRDefault="00B22696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gramStart"/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نهج</w:t>
      </w:r>
      <w:proofErr w:type="gramEnd"/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مسطرة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إدارية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موحدة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بخصوص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الشواهد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الطبية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طرف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الموظفين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دون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تمييز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64A6E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أو</w:t>
      </w:r>
      <w:r w:rsidRPr="00B64A6E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حيف</w:t>
      </w:r>
    </w:p>
    <w:p w:rsidR="00153F90" w:rsidRDefault="00153F90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 w:hint="cs"/>
          <w:color w:val="000000"/>
          <w:sz w:val="36"/>
          <w:szCs w:val="36"/>
          <w:rtl/>
          <w:lang w:bidi="ar-MA"/>
        </w:rPr>
        <w:t>توفير الحماية الإدارية والقانونية و تقديم الدعم اللازم في حالة تعرض</w:t>
      </w:r>
      <w:r>
        <w:rPr>
          <w:rFonts w:ascii="Verdana" w:eastAsia="Times New Roman" w:hAnsi="Verdana" w:cs="Times New Roman"/>
          <w:color w:val="000000"/>
          <w:sz w:val="36"/>
          <w:szCs w:val="36"/>
          <w:lang w:bidi="ar-MA"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الموظفين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  <w:lang w:bidi="ar-MA"/>
        </w:rPr>
        <w:t xml:space="preserve"> للاعتداء أثناء </w:t>
      </w:r>
      <w:proofErr w:type="gramStart"/>
      <w:r>
        <w:rPr>
          <w:rFonts w:ascii="Verdana" w:eastAsia="Times New Roman" w:hAnsi="Verdana" w:cs="Times New Roman" w:hint="cs"/>
          <w:color w:val="000000"/>
          <w:sz w:val="36"/>
          <w:szCs w:val="36"/>
          <w:rtl/>
          <w:lang w:bidi="ar-MA"/>
        </w:rPr>
        <w:t>أداء</w:t>
      </w:r>
      <w:proofErr w:type="gram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  <w:lang w:bidi="ar-MA"/>
        </w:rPr>
        <w:t xml:space="preserve"> واجبهم المهني بالمستشفى.</w:t>
      </w:r>
    </w:p>
    <w:p w:rsidR="00BD7A47" w:rsidRDefault="00BD7A47" w:rsidP="00BD7A47">
      <w:pPr>
        <w:pStyle w:val="Paragraphedeliste"/>
        <w:bidi/>
        <w:ind w:left="360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D7A47" w:rsidRDefault="00BD7A47" w:rsidP="00BD7A47">
      <w:pPr>
        <w:pStyle w:val="Paragraphedeliste"/>
        <w:bidi/>
        <w:ind w:left="360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D7A47" w:rsidRPr="00BD7A47" w:rsidRDefault="00BD7A47" w:rsidP="00BD7A47">
      <w:pPr>
        <w:pStyle w:val="Paragraphedeliste"/>
        <w:bidi/>
        <w:ind w:left="360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22696" w:rsidRDefault="00153F90" w:rsidP="007527EF">
      <w:pPr>
        <w:pStyle w:val="Paragraphedeliste"/>
        <w:numPr>
          <w:ilvl w:val="0"/>
          <w:numId w:val="28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 w:hint="cs"/>
          <w:color w:val="000000"/>
          <w:sz w:val="36"/>
          <w:szCs w:val="36"/>
          <w:rtl/>
          <w:lang w:bidi="ar-MA"/>
        </w:rPr>
        <w:t>مراسلة الجهات المعنية لاعتماد نظام المداومة 24/24ساعة من طرف رجال الأمن بالمستشفى.</w:t>
      </w:r>
    </w:p>
    <w:p w:rsidR="007527EF" w:rsidRPr="00BD7A47" w:rsidRDefault="001B50A6" w:rsidP="00BD7A47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احترام مضامين المرسوم 1367-05-2 المتعلق بمسطرة التنقيط والتقييم المهني للموظفين مع احترام دليل وزارة تحديث القطاعات في هذا الخصوص، وتمكين الموظفين من الاطلاع على النقطة في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وقته</w:t>
      </w:r>
      <w:r w:rsidRPr="005E0655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22696" w:rsidRPr="00BD7A47" w:rsidRDefault="00F04D39" w:rsidP="00B22696">
      <w:pPr>
        <w:pStyle w:val="Paragraphedeliste"/>
        <w:numPr>
          <w:ilvl w:val="0"/>
          <w:numId w:val="19"/>
        </w:numPr>
        <w:bidi/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u w:val="single"/>
        </w:rPr>
      </w:pPr>
      <w:proofErr w:type="gramStart"/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على</w:t>
      </w:r>
      <w:proofErr w:type="gramEnd"/>
      <w:r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  <w:rtl/>
        </w:rPr>
        <w:t xml:space="preserve"> </w:t>
      </w:r>
      <w:r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مستوى</w:t>
      </w:r>
      <w:r w:rsidR="00B22696"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  <w:rtl/>
        </w:rPr>
        <w:t xml:space="preserve"> ظروف العمل</w:t>
      </w:r>
      <w:r w:rsidR="00BD7A47" w:rsidRPr="00BD7A47">
        <w:rPr>
          <w:rFonts w:ascii="Verdana" w:eastAsia="Times New Roman" w:hAnsi="Verdana" w:cs="Times New Roman" w:hint="cs"/>
          <w:b/>
          <w:bCs/>
          <w:color w:val="548DD4" w:themeColor="text2" w:themeTint="99"/>
          <w:sz w:val="36"/>
          <w:szCs w:val="36"/>
          <w:u w:val="single"/>
          <w:rtl/>
        </w:rPr>
        <w:t> </w:t>
      </w:r>
      <w:r w:rsidR="00BD7A47" w:rsidRPr="00BD7A47">
        <w:rPr>
          <w:rFonts w:ascii="Verdana" w:eastAsia="Times New Roman" w:hAnsi="Verdana" w:cs="Times New Roman"/>
          <w:b/>
          <w:bCs/>
          <w:color w:val="548DD4" w:themeColor="text2" w:themeTint="99"/>
          <w:sz w:val="36"/>
          <w:szCs w:val="36"/>
          <w:u w:val="single"/>
        </w:rPr>
        <w:t>:</w:t>
      </w:r>
    </w:p>
    <w:p w:rsidR="00B22696" w:rsidRPr="007527EF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توفير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المعدات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الطبية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الكافية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لضمان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استمرارية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gramStart"/>
      <w:r w:rsidRPr="008E15D4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إصلاح</w:t>
      </w:r>
      <w:proofErr w:type="gramEnd"/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المعطوبة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منها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أو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تجديدها.</w:t>
      </w:r>
    </w:p>
    <w:p w:rsidR="00B22696" w:rsidRPr="001B50A6" w:rsidRDefault="002F62A4" w:rsidP="001B50A6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صرف تعويضات الحراسة والخدمة 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الإلزامية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لمستحقيها خلال 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الآجال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القانونية المنصوص </w:t>
      </w:r>
      <w:proofErr w:type="gramStart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عليه</w:t>
      </w:r>
      <w:proofErr w:type="gramEnd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في المرسوم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. </w:t>
      </w:r>
    </w:p>
    <w:p w:rsidR="00B22696" w:rsidRPr="00243634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spellStart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حترام</w:t>
      </w:r>
      <w:proofErr w:type="spellEnd"/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متدربوا</w:t>
      </w:r>
      <w:proofErr w:type="spellEnd"/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الهلال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الأحمر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لزيهم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الرسمي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تأطيرهم</w:t>
      </w:r>
      <w:proofErr w:type="spellEnd"/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حسب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أهدافهم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توزيعهم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بشكل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دوري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على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المصالح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الاستشفائية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22696" w:rsidRPr="00243634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تشكيل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لجان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المتابعة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بخصوص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شركات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التدبير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المفوض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أجل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تطبيق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مقتضيات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دفتر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التحملات</w:t>
      </w:r>
      <w:proofErr w:type="spellEnd"/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تحسين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الخدمات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المقدمة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: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تعزيز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الأمن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داخل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المستشفى،تحسين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الوجبات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الغذائية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للموظفين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22696" w:rsidRPr="001B50A6" w:rsidRDefault="00B22696" w:rsidP="001B50A6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منع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القيام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بالفحوصات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الطبية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داخل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المصالح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الاستشفائية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22696" w:rsidRPr="001B50A6" w:rsidRDefault="00B22696" w:rsidP="001B50A6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تهيئة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قاعات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الراحة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بالنسبة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للموظفين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في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جميع</w:t>
      </w:r>
      <w:r w:rsidRPr="008E15D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8E15D4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المصالح</w:t>
      </w:r>
    </w:p>
    <w:p w:rsidR="00B22696" w:rsidRPr="00243634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محاربة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الرشوة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كل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مظاهر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الفساد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داخل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المركز</w:t>
      </w:r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spellStart"/>
      <w:r w:rsidRPr="00ED08FD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الاستشفائي</w:t>
      </w:r>
      <w:proofErr w:type="spellEnd"/>
      <w:r w:rsidRPr="00ED08FD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22696" w:rsidRPr="002F62A4" w:rsidRDefault="002F62A4" w:rsidP="001B50A6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تزويد </w:t>
      </w:r>
      <w:r w:rsidR="001B50A6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المصالح الاستشفائية بالمعدات</w:t>
      </w:r>
      <w:r w:rsidR="00836E7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والتجهيزات الضرورية من حواسب،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آلات الطباعة، تلفون، الربط بشبكة الانترنت، أدوات النظافة....</w:t>
      </w:r>
    </w:p>
    <w:p w:rsidR="00B22696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52F58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إصلاح</w:t>
      </w:r>
      <w:r w:rsidRPr="00952F58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البنايات القديمة</w:t>
      </w: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و الإسراع في  أشغال بناء المرافق الجديدة </w:t>
      </w:r>
      <w:r w:rsidRPr="00952F58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.</w:t>
      </w:r>
    </w:p>
    <w:p w:rsidR="00B22696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إصلاح خدمة الربط الداخلي بين المصالح وكذا بين الأطر الصحية الخاضعة لنضام المداومة و الحراسة الإلزامية.</w:t>
      </w:r>
    </w:p>
    <w:p w:rsidR="00B22696" w:rsidRPr="00153F90" w:rsidRDefault="000D68C8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</w:t>
      </w:r>
      <w:proofErr w:type="gramStart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إيجاد</w:t>
      </w:r>
      <w:proofErr w:type="gram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 xml:space="preserve"> حل لمشكل </w:t>
      </w:r>
      <w:r w:rsidR="00B22696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نقل المرضى بين المصالح(شركة لتدبير القطاع)</w:t>
      </w:r>
      <w:r w:rsidR="00B22696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22696" w:rsidRPr="005A38B6" w:rsidRDefault="00B22696" w:rsidP="007527EF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gramStart"/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تشييد</w:t>
      </w:r>
      <w:proofErr w:type="gramEnd"/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مقصف</w:t>
      </w:r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خاص</w:t>
      </w:r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بالموظفين</w:t>
      </w:r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والأطر</w:t>
      </w:r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5A38B6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الصحية</w:t>
      </w:r>
      <w:r w:rsidRPr="005A38B6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BD7A47" w:rsidRDefault="00B22696" w:rsidP="001B50A6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7A47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تهيئ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مكان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خاص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بسيارات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الموظفين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="00BD7A47" w:rsidRPr="00BD7A47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BD7A47" w:rsidRPr="00BD7A47" w:rsidRDefault="00BD7A47" w:rsidP="00BD7A47">
      <w:p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5E0655" w:rsidRPr="00BD7A47" w:rsidRDefault="00B22696" w:rsidP="00BD7A47">
      <w:pPr>
        <w:pStyle w:val="Paragraphedeliste"/>
        <w:numPr>
          <w:ilvl w:val="0"/>
          <w:numId w:val="29"/>
        </w:numPr>
        <w:bidi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D7A47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إصلاح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حدائق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r w:rsidRPr="00BD7A47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المركز</w:t>
      </w:r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  <w:proofErr w:type="gramStart"/>
      <w:r w:rsidRPr="00BD7A47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ألاستشفائي</w:t>
      </w:r>
      <w:proofErr w:type="gramEnd"/>
      <w:r w:rsidRPr="00BD7A47">
        <w:rPr>
          <w:rFonts w:ascii="Verdana" w:eastAsia="Times New Roman" w:hAnsi="Verdana" w:cs="Times New Roman"/>
          <w:color w:val="000000"/>
          <w:sz w:val="36"/>
          <w:szCs w:val="36"/>
          <w:rtl/>
        </w:rPr>
        <w:t>.</w:t>
      </w:r>
    </w:p>
    <w:p w:rsidR="005E0655" w:rsidRPr="001B50A6" w:rsidRDefault="005E0655" w:rsidP="001B50A6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توفير </w:t>
      </w:r>
      <w:proofErr w:type="spellStart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الزي</w:t>
      </w:r>
      <w:proofErr w:type="spellEnd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المهني وفق المذكرة الوزارية لكافة العاملين </w:t>
      </w:r>
      <w:r w:rsidRPr="001B50A6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  <w:r w:rsidRPr="001B50A6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</w:t>
      </w:r>
    </w:p>
    <w:p w:rsidR="005E0655" w:rsidRPr="002F62A4" w:rsidRDefault="005E0655" w:rsidP="00902BA5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صرف التعويضات للمستفيدين من الدورات التكوينية وكل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التظاهرات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(الرياضية, الفني</w:t>
      </w:r>
      <w:r w:rsidRPr="005E0655">
        <w:rPr>
          <w:rFonts w:ascii="Verdana" w:eastAsia="Times New Roman" w:hAnsi="Verdana" w:cs="Times New Roman" w:hint="eastAsia"/>
          <w:color w:val="000000"/>
          <w:sz w:val="36"/>
          <w:szCs w:val="36"/>
          <w:rtl/>
        </w:rPr>
        <w:t>ة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...)</w:t>
      </w:r>
      <w:r w:rsidR="00902BA5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5E0655" w:rsidRPr="005E0655" w:rsidRDefault="005E0655" w:rsidP="007527EF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gramStart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العمل</w:t>
      </w:r>
      <w:proofErr w:type="gramEnd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على المتابعة المستمرة من أجل مراقبة أداء الشركات </w:t>
      </w:r>
      <w:r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المناولة.</w:t>
      </w:r>
    </w:p>
    <w:p w:rsidR="005E0655" w:rsidRPr="001B50A6" w:rsidRDefault="00492534" w:rsidP="00492534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rtl/>
        </w:rPr>
        <w:t>صيانة وترميم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  <w:r w:rsidRPr="00492534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المصالح الاستشفائية </w:t>
      </w:r>
      <w:r w:rsidR="005E0655"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المهترئة</w:t>
      </w:r>
      <w:r w:rsidR="005E0655" w:rsidRPr="005E0655"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 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5E0655" w:rsidRPr="005E0655" w:rsidRDefault="005E0655" w:rsidP="000D68C8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التدبير </w:t>
      </w:r>
      <w:proofErr w:type="spellStart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>المعقلن</w:t>
      </w:r>
      <w:proofErr w:type="spellEnd"/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للمواد الصيدلية بالمصالح الاستشفائية وتموينهم بهذه المواد في وقتها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5E0655" w:rsidRPr="005E0655" w:rsidRDefault="005E0655" w:rsidP="007527EF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5E0655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توفير مستودعات الملابس والمرافق الصحية تضمن الكرامة والخصوصيات </w:t>
      </w:r>
      <w:r w:rsidR="007527EF">
        <w:rPr>
          <w:rFonts w:ascii="Verdana" w:eastAsia="Times New Roman" w:hAnsi="Verdana" w:cs="Times New Roman"/>
          <w:color w:val="000000"/>
          <w:sz w:val="36"/>
          <w:szCs w:val="36"/>
        </w:rPr>
        <w:t xml:space="preserve">     </w:t>
      </w:r>
      <w:r w:rsidRPr="005E0655"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5E0655" w:rsidRDefault="005E0655" w:rsidP="002F62A4">
      <w:pPr>
        <w:pStyle w:val="Paragraphedeliste"/>
        <w:bidi/>
        <w:ind w:left="360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626EC8" w:rsidRDefault="001F630C" w:rsidP="001F630C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و في الأخير نشيد بجميع المشاركين و المتطوعين في هذا البحث البسيط الذي ساهم في رسم الحالة و الوضعية التي يعيشها المركز </w:t>
      </w:r>
      <w:proofErr w:type="spellStart"/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>الاستشفائي</w:t>
      </w:r>
      <w:proofErr w:type="spellEnd"/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و كذا معاناة </w:t>
      </w:r>
      <w:proofErr w:type="spellStart"/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>الشغيلة</w:t>
      </w:r>
      <w:proofErr w:type="spellEnd"/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 الصحية و أنه لا حلول و لا مقترحات إلا بعد تشخيص الداء و نتمنى أن نكون قد أفلحنا في هدفنا </w:t>
      </w:r>
      <w:r w:rsidR="00624D48"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 xml:space="preserve">هذا </w:t>
      </w:r>
      <w:r w:rsidR="00624D48">
        <w:rPr>
          <w:rFonts w:ascii="Verdana" w:eastAsia="Times New Roman" w:hAnsi="Verdana" w:cs="Times New Roman"/>
          <w:color w:val="000000"/>
          <w:sz w:val="36"/>
          <w:szCs w:val="36"/>
        </w:rPr>
        <w:t xml:space="preserve">  </w:t>
      </w:r>
      <w:r w:rsidRPr="001F630C">
        <w:rPr>
          <w:rFonts w:ascii="Verdana" w:eastAsia="Times New Roman" w:hAnsi="Verdana" w:cs="Times New Roman"/>
          <w:color w:val="000000"/>
          <w:sz w:val="36"/>
          <w:szCs w:val="36"/>
          <w:rtl/>
        </w:rPr>
        <w:t>و أن تتضافر الجهود قصد بلورة نتائج ومقترحات هذا البحث إلى أرض الواقع للرقي بظروف عمل الموظف وتحسين أدائه واندماجه في وسطه المهني</w:t>
      </w:r>
      <w:r>
        <w:rPr>
          <w:rFonts w:ascii="Verdana" w:eastAsia="Times New Roman" w:hAnsi="Verdana" w:cs="Times New Roman"/>
          <w:color w:val="000000"/>
          <w:sz w:val="36"/>
          <w:szCs w:val="36"/>
        </w:rPr>
        <w:t>.</w:t>
      </w: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84D52" w:rsidRPr="00084D52" w:rsidRDefault="00084D52" w:rsidP="00084D52">
      <w:pPr>
        <w:bidi/>
        <w:ind w:firstLine="708"/>
        <w:rPr>
          <w:rFonts w:ascii="Verdana" w:eastAsia="Times New Roman" w:hAnsi="Verdana" w:cs="Times New Roman"/>
          <w:color w:val="000000"/>
          <w:sz w:val="36"/>
          <w:szCs w:val="36"/>
        </w:rPr>
      </w:pPr>
      <w:proofErr w:type="gramStart"/>
      <w:r w:rsidRPr="00084D52">
        <w:rPr>
          <w:rFonts w:ascii="Verdana" w:eastAsia="Times New Roman" w:hAnsi="Verdana" w:cs="Times New Roman"/>
          <w:color w:val="000000"/>
          <w:sz w:val="36"/>
          <w:szCs w:val="36"/>
          <w:rtl/>
        </w:rPr>
        <w:lastRenderedPageBreak/>
        <w:t>مرفقات</w:t>
      </w:r>
      <w:proofErr w:type="gramEnd"/>
      <w:r>
        <w:rPr>
          <w:rFonts w:ascii="Verdana" w:eastAsia="Times New Roman" w:hAnsi="Verdana" w:cs="Times New Roman" w:hint="cs"/>
          <w:color w:val="000000"/>
          <w:sz w:val="36"/>
          <w:szCs w:val="36"/>
          <w:rtl/>
        </w:rPr>
        <w:t> </w:t>
      </w:r>
    </w:p>
    <w:p w:rsidR="00084D52" w:rsidRPr="00084D52" w:rsidRDefault="00084D52" w:rsidP="00084D52">
      <w:pPr>
        <w:bidi/>
        <w:spacing w:after="0" w:line="240" w:lineRule="auto"/>
        <w:rPr>
          <w:rFonts w:ascii="Arial" w:hAnsi="Arial" w:cs="Arial"/>
          <w:color w:val="000000"/>
          <w:sz w:val="48"/>
          <w:szCs w:val="48"/>
          <w:shd w:val="clear" w:color="auto" w:fill="FDFDFD"/>
        </w:rPr>
      </w:pPr>
      <w:r w:rsidRPr="00ED313D">
        <w:rPr>
          <w:rFonts w:ascii="Arial" w:hAnsi="Arial" w:cs="Arial"/>
          <w:color w:val="000000"/>
          <w:sz w:val="48"/>
          <w:szCs w:val="48"/>
          <w:shd w:val="clear" w:color="auto" w:fill="FDFDFD"/>
        </w:rPr>
        <w:t xml:space="preserve">                     </w:t>
      </w:r>
      <w:proofErr w:type="gramStart"/>
      <w:r w:rsidRPr="003E0C7F">
        <w:rPr>
          <w:rFonts w:ascii="Arial" w:hAnsi="Arial" w:cs="Arial" w:hint="cs"/>
          <w:b/>
          <w:bCs/>
          <w:color w:val="000000"/>
          <w:sz w:val="48"/>
          <w:szCs w:val="48"/>
          <w:u w:val="single"/>
          <w:shd w:val="clear" w:color="auto" w:fill="FDFDFD"/>
          <w:rtl/>
        </w:rPr>
        <w:t>استمارة</w:t>
      </w:r>
      <w:proofErr w:type="gramEnd"/>
    </w:p>
    <w:p w:rsidR="00084D52" w:rsidRPr="00BC3C0B" w:rsidRDefault="00084D52" w:rsidP="00084D52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32"/>
          <w:szCs w:val="32"/>
        </w:rPr>
      </w:pPr>
    </w:p>
    <w:p w:rsidR="00084D52" w:rsidRPr="003E0C7F" w:rsidRDefault="00084D52" w:rsidP="00084D52">
      <w:pPr>
        <w:pStyle w:val="NormalWeb"/>
        <w:numPr>
          <w:ilvl w:val="0"/>
          <w:numId w:val="1"/>
        </w:numPr>
        <w:bidi/>
        <w:spacing w:before="0" w:beforeAutospacing="0" w:after="48" w:afterAutospacing="0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proofErr w:type="gramStart"/>
      <w:r w:rsidRPr="003E0C7F">
        <w:rPr>
          <w:rFonts w:ascii="Tahoma" w:hAnsi="Tahoma" w:cs="Tahoma" w:hint="cs"/>
          <w:b/>
          <w:bCs/>
          <w:color w:val="000000"/>
          <w:sz w:val="32"/>
          <w:szCs w:val="32"/>
          <w:u w:val="single"/>
          <w:rtl/>
          <w:lang w:bidi="ar-EG"/>
        </w:rPr>
        <w:t>الموارد</w:t>
      </w:r>
      <w:proofErr w:type="gramEnd"/>
      <w:r w:rsidRPr="003E0C7F">
        <w:rPr>
          <w:rFonts w:ascii="Tahoma" w:hAnsi="Tahoma" w:cs="Tahoma" w:hint="cs"/>
          <w:b/>
          <w:bCs/>
          <w:color w:val="000000"/>
          <w:sz w:val="32"/>
          <w:szCs w:val="32"/>
          <w:u w:val="single"/>
          <w:rtl/>
          <w:lang w:bidi="ar-EG"/>
        </w:rPr>
        <w:t xml:space="preserve"> البشرية </w:t>
      </w:r>
    </w:p>
    <w:p w:rsidR="00084D52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sz w:val="32"/>
          <w:szCs w:val="32"/>
          <w:u w:val="single"/>
          <w:rtl/>
        </w:rPr>
      </w:pPr>
      <w:r w:rsidRPr="00E5030A">
        <w:rPr>
          <w:rFonts w:ascii="Tahoma" w:hAnsi="Tahoma" w:cs="Tahoma"/>
          <w:color w:val="000000"/>
          <w:rtl/>
        </w:rPr>
        <w:t xml:space="preserve">هل الموارد البشرية كافية </w:t>
      </w:r>
      <w:proofErr w:type="gramStart"/>
      <w:r w:rsidRPr="00E5030A">
        <w:rPr>
          <w:rFonts w:ascii="Tahoma" w:hAnsi="Tahoma" w:cs="Tahoma"/>
          <w:color w:val="000000"/>
          <w:rtl/>
        </w:rPr>
        <w:t>داخل</w:t>
      </w:r>
      <w:proofErr w:type="gramEnd"/>
      <w:r w:rsidRPr="00E5030A">
        <w:rPr>
          <w:rFonts w:ascii="Tahoma" w:hAnsi="Tahoma" w:cs="Tahoma"/>
          <w:color w:val="000000"/>
          <w:rtl/>
        </w:rPr>
        <w:t xml:space="preserve"> المصلحة</w:t>
      </w:r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E5030A">
        <w:rPr>
          <w:rFonts w:ascii="Tahoma" w:hAnsi="Tahoma" w:cs="Tahoma"/>
          <w:color w:val="000000"/>
          <w:rtl/>
        </w:rPr>
        <w:t> 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نعم</w:t>
      </w:r>
      <w:r>
        <w:rPr>
          <w:rFonts w:ascii="Tahoma" w:hAnsi="Tahoma" w:cs="Tahoma"/>
          <w:b/>
          <w:bCs/>
          <w:i/>
          <w:iCs/>
          <w:color w:val="000000"/>
          <w:rtl/>
        </w:rPr>
        <w:t xml:space="preserve">   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لا</w:t>
      </w:r>
      <w:r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603A01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هل تعتقدون أن مراسلتكم الإدارية و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الشكايات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 تحترم المسار و المساطر المخصص لها</w:t>
      </w:r>
      <w:r w:rsidRPr="00E5030A">
        <w:rPr>
          <w:rFonts w:ascii="Tahoma" w:hAnsi="Tahoma" w:cs="Tahoma"/>
          <w:color w:val="000000"/>
          <w:rtl/>
        </w:rPr>
        <w:t xml:space="preserve">    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نعم   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 لا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E5030A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proofErr w:type="gramStart"/>
      <w:r w:rsidRPr="00E5030A">
        <w:rPr>
          <w:rFonts w:ascii="Tahoma" w:hAnsi="Tahoma" w:cs="Tahoma"/>
          <w:color w:val="000000"/>
          <w:rtl/>
        </w:rPr>
        <w:t>هل</w:t>
      </w:r>
      <w:proofErr w:type="gramEnd"/>
      <w:r w:rsidRPr="00E5030A">
        <w:rPr>
          <w:rFonts w:ascii="Tahoma" w:hAnsi="Tahoma" w:cs="Tahoma"/>
          <w:color w:val="000000"/>
          <w:rtl/>
        </w:rPr>
        <w:t xml:space="preserve"> توجد أماكن مخصصة للراحة داخل </w:t>
      </w:r>
      <w:r>
        <w:rPr>
          <w:rFonts w:ascii="Tahoma" w:hAnsi="Tahoma" w:cs="Tahoma"/>
          <w:color w:val="000000"/>
          <w:sz w:val="22"/>
          <w:szCs w:val="22"/>
          <w:shd w:val="clear" w:color="auto" w:fill="FDFDFD"/>
          <w:rtl/>
        </w:rPr>
        <w:t>المصلحة</w:t>
      </w:r>
      <w:r>
        <w:rPr>
          <w:rFonts w:ascii="Tahoma" w:hAnsi="Tahoma" w:cs="Tahoma" w:hint="cs"/>
          <w:color w:val="000000"/>
          <w:sz w:val="22"/>
          <w:szCs w:val="22"/>
          <w:shd w:val="clear" w:color="auto" w:fill="FDFDFD"/>
          <w:rtl/>
        </w:rPr>
        <w:t> </w:t>
      </w:r>
      <w:r>
        <w:rPr>
          <w:rFonts w:ascii="Tahoma" w:hAnsi="Tahoma" w:cs="Tahoma"/>
          <w:color w:val="000000"/>
          <w:sz w:val="22"/>
          <w:szCs w:val="22"/>
          <w:shd w:val="clear" w:color="auto" w:fill="FDFDFD"/>
        </w:rPr>
        <w:t>: </w:t>
      </w:r>
      <w:r w:rsidRPr="00E5030A">
        <w:rPr>
          <w:rFonts w:ascii="Tahoma" w:hAnsi="Tahoma" w:cs="Tahoma"/>
          <w:color w:val="000000"/>
          <w:rtl/>
        </w:rPr>
        <w:t xml:space="preserve">    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نعم   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 لا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E5030A">
        <w:rPr>
          <w:rFonts w:ascii="Tahoma" w:hAnsi="Tahoma" w:cs="Tahoma"/>
          <w:color w:val="000000"/>
          <w:rtl/>
        </w:rPr>
        <w:t> </w:t>
      </w:r>
    </w:p>
    <w:p w:rsidR="00084D52" w:rsidRPr="00E5030A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E5030A">
        <w:rPr>
          <w:rFonts w:ascii="Tahoma" w:hAnsi="Tahoma" w:cs="Tahoma"/>
          <w:color w:val="000000"/>
          <w:rtl/>
        </w:rPr>
        <w:t>كيف تقيمون حالتها</w:t>
      </w:r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E5030A">
        <w:rPr>
          <w:rFonts w:ascii="Tahoma" w:hAnsi="Tahoma" w:cs="Tahoma"/>
          <w:color w:val="000000"/>
          <w:rtl/>
        </w:rPr>
        <w:t>     </w:t>
      </w:r>
      <w:proofErr w:type="gramStart"/>
      <w:r w:rsidRPr="00A70CC9">
        <w:rPr>
          <w:rFonts w:ascii="Tahoma" w:hAnsi="Tahoma" w:cs="Tahoma"/>
          <w:b/>
          <w:bCs/>
          <w:i/>
          <w:iCs/>
          <w:color w:val="000000"/>
          <w:rtl/>
        </w:rPr>
        <w:t>جيدة</w:t>
      </w:r>
      <w:proofErr w:type="gramEnd"/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 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    متوسطة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     رديئة</w:t>
      </w:r>
      <w:r w:rsidRPr="00E5030A">
        <w:rPr>
          <w:rFonts w:ascii="Tahoma" w:hAnsi="Tahoma" w:cs="Tahoma"/>
          <w:color w:val="000000"/>
          <w:rtl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E5030A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E5030A">
        <w:rPr>
          <w:rFonts w:ascii="Tahoma" w:hAnsi="Tahoma" w:cs="Tahoma"/>
          <w:color w:val="000000"/>
          <w:rtl/>
        </w:rPr>
        <w:t xml:space="preserve">كيف تقيمون الوجبات </w:t>
      </w:r>
      <w:proofErr w:type="spellStart"/>
      <w:r w:rsidRPr="00E5030A">
        <w:rPr>
          <w:rFonts w:ascii="Tahoma" w:hAnsi="Tahoma" w:cs="Tahoma"/>
          <w:color w:val="000000"/>
          <w:rtl/>
        </w:rPr>
        <w:t>الغدائي</w:t>
      </w:r>
      <w:r>
        <w:rPr>
          <w:rFonts w:ascii="Tahoma" w:hAnsi="Tahoma" w:cs="Tahoma"/>
          <w:color w:val="000000"/>
          <w:rtl/>
        </w:rPr>
        <w:t>ة</w:t>
      </w:r>
      <w:proofErr w:type="spellEnd"/>
      <w:r>
        <w:rPr>
          <w:rFonts w:ascii="Tahoma" w:hAnsi="Tahoma" w:cs="Tahoma"/>
          <w:color w:val="000000"/>
          <w:rtl/>
        </w:rPr>
        <w:t xml:space="preserve"> المقدمة من طرف الشركة المناول</w:t>
      </w:r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جيدة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 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متوسطة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رديئة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E5030A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rtl/>
        </w:rPr>
      </w:pPr>
      <w:r w:rsidRPr="00E5030A">
        <w:rPr>
          <w:rFonts w:ascii="Tahoma" w:hAnsi="Tahoma" w:cs="Tahoma"/>
          <w:color w:val="000000"/>
          <w:rtl/>
        </w:rPr>
        <w:t xml:space="preserve">كيف تقيمون النظافة </w:t>
      </w:r>
      <w:proofErr w:type="gramStart"/>
      <w:r w:rsidRPr="00E5030A">
        <w:rPr>
          <w:rFonts w:ascii="Tahoma" w:hAnsi="Tahoma" w:cs="Tahoma"/>
          <w:color w:val="000000"/>
          <w:rtl/>
        </w:rPr>
        <w:t>داخل</w:t>
      </w:r>
      <w:proofErr w:type="gramEnd"/>
      <w:r w:rsidRPr="00E5030A">
        <w:rPr>
          <w:rFonts w:ascii="Tahoma" w:hAnsi="Tahoma" w:cs="Tahoma"/>
          <w:color w:val="000000"/>
          <w:rtl/>
        </w:rPr>
        <w:t xml:space="preserve"> المصلحة</w:t>
      </w:r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E5030A">
        <w:rPr>
          <w:rFonts w:ascii="Tahoma" w:hAnsi="Tahoma" w:cs="Tahoma"/>
          <w:color w:val="000000"/>
          <w:rtl/>
        </w:rPr>
        <w:t>   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نظيفة 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   متسخة</w:t>
      </w:r>
      <w:r w:rsidRPr="00E5030A">
        <w:rPr>
          <w:rFonts w:ascii="Tahoma" w:hAnsi="Tahoma" w:cs="Tahoma"/>
          <w:color w:val="000000"/>
          <w:rtl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E5030A">
        <w:rPr>
          <w:rFonts w:ascii="Tahoma" w:hAnsi="Tahoma" w:cs="Tahoma"/>
          <w:color w:val="000000"/>
          <w:rtl/>
        </w:rPr>
        <w:t xml:space="preserve">هل لوازم النظافة متوفرة </w:t>
      </w:r>
      <w:proofErr w:type="gramStart"/>
      <w:r w:rsidRPr="00E5030A">
        <w:rPr>
          <w:rFonts w:ascii="Tahoma" w:hAnsi="Tahoma" w:cs="Tahoma"/>
          <w:color w:val="000000"/>
          <w:rtl/>
        </w:rPr>
        <w:t>داخل</w:t>
      </w:r>
      <w:proofErr w:type="gramEnd"/>
      <w:r w:rsidRPr="00E5030A">
        <w:rPr>
          <w:rFonts w:ascii="Tahoma" w:hAnsi="Tahoma" w:cs="Tahoma"/>
          <w:color w:val="000000"/>
          <w:rtl/>
        </w:rPr>
        <w:t xml:space="preserve"> المصلحة</w:t>
      </w:r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E5030A">
        <w:rPr>
          <w:rFonts w:ascii="Tahoma" w:hAnsi="Tahoma" w:cs="Tahoma"/>
          <w:color w:val="000000"/>
          <w:rtl/>
        </w:rPr>
        <w:t> 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نعم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   لا</w:t>
      </w:r>
      <w:r w:rsidRPr="00E5030A">
        <w:rPr>
          <w:rFonts w:ascii="Tahoma" w:hAnsi="Tahoma" w:cs="Tahoma"/>
          <w:color w:val="000000"/>
          <w:rtl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F376FF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i/>
          <w:iCs/>
          <w:color w:val="000000"/>
          <w:rtl/>
        </w:rPr>
      </w:pPr>
      <w:r w:rsidRPr="00F376FF">
        <w:rPr>
          <w:rFonts w:ascii="Tahoma" w:hAnsi="Tahoma" w:cs="Tahoma" w:hint="cs"/>
          <w:i/>
          <w:iCs/>
          <w:color w:val="000000"/>
          <w:rtl/>
        </w:rPr>
        <w:t>هل تتمكنون</w:t>
      </w:r>
      <w:r>
        <w:rPr>
          <w:rFonts w:ascii="Tahoma" w:hAnsi="Tahoma" w:cs="Tahoma" w:hint="cs"/>
          <w:i/>
          <w:iCs/>
          <w:color w:val="000000"/>
          <w:rtl/>
        </w:rPr>
        <w:t xml:space="preserve"> من </w:t>
      </w:r>
      <w:r w:rsidRPr="00F376FF">
        <w:rPr>
          <w:rFonts w:ascii="Tahoma" w:hAnsi="Tahoma" w:cs="Tahoma" w:hint="cs"/>
          <w:i/>
          <w:iCs/>
          <w:color w:val="000000"/>
          <w:rtl/>
        </w:rPr>
        <w:t xml:space="preserve"> الاطلاع على التنقيط و التقييم الخاص بالموظفين </w:t>
      </w:r>
      <w:r>
        <w:rPr>
          <w:rFonts w:ascii="Tahoma" w:hAnsi="Tahoma" w:cs="Tahoma" w:hint="cs"/>
          <w:i/>
          <w:iCs/>
          <w:color w:val="000000"/>
          <w:rtl/>
        </w:rPr>
        <w:t xml:space="preserve">  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 xml:space="preserve">نعم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hAnsi="Tahoma" w:cs="Tahoma"/>
          <w:b/>
          <w:bCs/>
          <w:i/>
          <w:iCs/>
          <w:color w:val="000000"/>
          <w:rtl/>
        </w:rPr>
        <w:t>   لا</w:t>
      </w:r>
      <w:r w:rsidRPr="00E5030A">
        <w:rPr>
          <w:rFonts w:ascii="Tahoma" w:hAnsi="Tahoma" w:cs="Tahoma"/>
          <w:color w:val="000000"/>
          <w:rtl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70CC9" w:rsidRDefault="00084D52" w:rsidP="00084D52">
      <w:pPr>
        <w:pStyle w:val="NormalWeb"/>
        <w:numPr>
          <w:ilvl w:val="0"/>
          <w:numId w:val="10"/>
        </w:numPr>
        <w:bidi/>
        <w:spacing w:before="0" w:beforeAutospacing="0" w:after="48" w:afterAutospacing="0"/>
        <w:rPr>
          <w:rFonts w:ascii="Tahoma" w:hAnsi="Tahoma" w:cs="Tahoma"/>
          <w:color w:val="000000"/>
          <w:rtl/>
          <w:lang w:val="en-US"/>
        </w:rPr>
      </w:pPr>
      <w:r w:rsidRPr="00E5030A">
        <w:rPr>
          <w:rFonts w:ascii="Tahoma" w:hAnsi="Tahoma" w:cs="Tahoma"/>
          <w:color w:val="000000"/>
          <w:rtl/>
        </w:rPr>
        <w:t xml:space="preserve">هل سبق لكم أن استفدتم من تحفيز على </w:t>
      </w:r>
      <w:proofErr w:type="spellStart"/>
      <w:r w:rsidRPr="00E5030A">
        <w:rPr>
          <w:rFonts w:ascii="Tahoma" w:hAnsi="Tahoma" w:cs="Tahoma"/>
          <w:color w:val="000000"/>
          <w:rtl/>
        </w:rPr>
        <w:t>مجهوداتكم</w:t>
      </w:r>
      <w:proofErr w:type="spellEnd"/>
      <w:r>
        <w:rPr>
          <w:rFonts w:ascii="Tahoma" w:hAnsi="Tahoma" w:cs="Tahoma" w:hint="cs"/>
          <w:color w:val="000000"/>
          <w:rtl/>
        </w:rPr>
        <w:t> </w:t>
      </w:r>
      <w:r>
        <w:rPr>
          <w:rFonts w:ascii="Tahoma" w:hAnsi="Tahoma" w:cs="Tahoma"/>
          <w:color w:val="000000"/>
        </w:rPr>
        <w:t>:</w:t>
      </w:r>
      <w:r w:rsidRPr="00E5030A">
        <w:rPr>
          <w:rFonts w:ascii="Tahoma" w:hAnsi="Tahoma" w:cs="Tahoma"/>
          <w:color w:val="000000"/>
          <w:rtl/>
        </w:rPr>
        <w:t> </w:t>
      </w:r>
    </w:p>
    <w:p w:rsidR="00084D52" w:rsidRPr="00A70CC9" w:rsidRDefault="00084D52" w:rsidP="00084D52">
      <w:pPr>
        <w:pStyle w:val="Paragraphedeliste"/>
        <w:numPr>
          <w:ilvl w:val="0"/>
          <w:numId w:val="6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A70CC9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معنويا</w:t>
      </w:r>
      <w:proofErr w:type="gramEnd"/>
      <w:r w:rsidRPr="00A70CC9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70CC9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70CC9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    </w:t>
      </w:r>
      <w:r w:rsidRPr="00A70CC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 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 لا</w:t>
      </w:r>
      <w:r w:rsidRPr="00A70CC9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EC1472" w:rsidRDefault="00084D52" w:rsidP="00084D52">
      <w:pPr>
        <w:pStyle w:val="Paragraphedeliste"/>
        <w:numPr>
          <w:ilvl w:val="0"/>
          <w:numId w:val="6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proofErr w:type="gramStart"/>
      <w:r w:rsidRPr="00A70CC9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ماديا</w:t>
      </w:r>
      <w:proofErr w:type="gramEnd"/>
      <w:r w:rsidRPr="00A70CC9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70CC9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70CC9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   </w:t>
      </w:r>
      <w:r w:rsidRPr="00A70CC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نعم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70CC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  </w:t>
      </w:r>
    </w:p>
    <w:p w:rsidR="00084D52" w:rsidRPr="00A668CA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سبق لكم أن استفدتم من تكوين مستمر خلال مساركم المهني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نوع التكوين الذي </w:t>
      </w: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استفدتم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منه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نظري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تطبيقي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 تستفيدون من تكوينات في الأمراض الوبائية الحديثة الظهور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نعم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 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كم  عدد المرات التي </w:t>
      </w: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تلقيتم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فيها تكوين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مستمر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.......</w:t>
      </w:r>
    </w:p>
    <w:p w:rsidR="00084D52" w:rsidRPr="00A668CA" w:rsidRDefault="00084D52" w:rsidP="00084D52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</w:p>
    <w:p w:rsidR="00084D52" w:rsidRPr="00A668CA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 هناك برنامج سنوي مسطر داخل المصلحة بخصوص التكوين المستمر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1"/>
        </w:num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 ترون أن التكوينات المستمرة داخل المستشفى تتم بطريقة شفافة وعادلة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</w:pPr>
    </w:p>
    <w:p w:rsidR="00084D52" w:rsidRPr="00A668CA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هل هناك تتبع  بشكل منت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>ظ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م لملفاتكم الطبية و المرضية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من طرف طب العمل </w:t>
      </w:r>
      <w:proofErr w:type="gramStart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</w:t>
      </w:r>
      <w:proofErr w:type="gramEnd"/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i/>
          <w:iCs/>
          <w:color w:val="000000"/>
          <w:sz w:val="24"/>
          <w:szCs w:val="24"/>
          <w:rtl/>
        </w:rPr>
      </w:pPr>
      <w:r w:rsidRPr="00A668CA">
        <w:rPr>
          <w:rFonts w:ascii="Tahoma" w:hAnsi="Tahoma" w:cs="Tahoma" w:hint="cs"/>
          <w:i/>
          <w:iCs/>
          <w:color w:val="000000"/>
          <w:sz w:val="24"/>
          <w:szCs w:val="24"/>
          <w:rtl/>
        </w:rPr>
        <w:t xml:space="preserve">هل سبق لكم أن تلقيتم تكوينا خاصا عن الأخطار المهنية من طرف طب </w:t>
      </w:r>
      <w:proofErr w:type="gramStart"/>
      <w:r w:rsidRPr="00A668CA">
        <w:rPr>
          <w:rFonts w:ascii="Tahoma" w:hAnsi="Tahoma" w:cs="Tahoma" w:hint="cs"/>
          <w:i/>
          <w:iCs/>
          <w:color w:val="000000"/>
          <w:sz w:val="24"/>
          <w:szCs w:val="24"/>
          <w:rtl/>
        </w:rPr>
        <w:t xml:space="preserve">الشغل  </w:t>
      </w:r>
      <w:r w:rsidRPr="00A668CA">
        <w:rPr>
          <w:rFonts w:ascii="Tahoma" w:hAnsi="Tahoma" w:cs="Tahoma"/>
          <w:b/>
          <w:bCs/>
          <w:i/>
          <w:iCs/>
          <w:color w:val="000000"/>
          <w:rtl/>
        </w:rPr>
        <w:t>نعم</w:t>
      </w:r>
      <w:proofErr w:type="gramEnd"/>
      <w:r w:rsidRPr="00A668CA">
        <w:rPr>
          <w:rFonts w:ascii="Tahoma" w:hAnsi="Tahoma" w:cs="Tahoma"/>
          <w:b/>
          <w:bCs/>
          <w:i/>
          <w:iCs/>
          <w:color w:val="000000"/>
          <w:rtl/>
        </w:rPr>
        <w:t xml:space="preserve">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hAnsi="Tahoma" w:cs="Tahoma"/>
          <w:b/>
          <w:bCs/>
          <w:i/>
          <w:iCs/>
          <w:color w:val="000000"/>
          <w:rtl/>
        </w:rPr>
        <w:t>   لا</w:t>
      </w:r>
      <w:r w:rsidRPr="00A668CA">
        <w:rPr>
          <w:rFonts w:ascii="Tahoma" w:hAnsi="Tahoma" w:cs="Tahoma"/>
          <w:color w:val="000000"/>
          <w:rtl/>
        </w:rPr>
        <w:t>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Default="00084D52" w:rsidP="00084D52">
      <w:pPr>
        <w:bidi/>
        <w:spacing w:after="48" w:line="240" w:lineRule="auto"/>
        <w:ind w:firstLine="120"/>
        <w:rPr>
          <w:rtl/>
        </w:rPr>
      </w:pPr>
    </w:p>
    <w:p w:rsidR="00084D52" w:rsidRDefault="00084D52" w:rsidP="00084D52">
      <w:pPr>
        <w:bidi/>
        <w:spacing w:after="48" w:line="240" w:lineRule="auto"/>
        <w:rPr>
          <w:rtl/>
        </w:rPr>
      </w:pPr>
    </w:p>
    <w:p w:rsidR="00084D52" w:rsidRPr="00A668CA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كيف تقيمون وسائل الوقاية من الأمراض </w:t>
      </w:r>
      <w:proofErr w:type="spell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المستشفوية</w:t>
      </w:r>
      <w:proofErr w:type="spell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( 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maladies nosocomiales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)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 </w:t>
      </w:r>
    </w:p>
    <w:p w:rsidR="00084D52" w:rsidRPr="00A668CA" w:rsidRDefault="00084D52" w:rsidP="00084D52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فعالة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  غير فعالة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هل يتم تموين المصلحة التي تشتغلون </w:t>
      </w:r>
      <w:proofErr w:type="spellStart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بها</w:t>
      </w:r>
      <w:proofErr w:type="spellEnd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 بالمواد الصيدلية في وقتها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proofErr w:type="gramStart"/>
      <w:r w:rsidRPr="00A668CA">
        <w:rPr>
          <w:rFonts w:ascii="Tahoma" w:hAnsi="Tahoma" w:cs="Tahoma" w:hint="cs"/>
          <w:i/>
          <w:iCs/>
          <w:color w:val="000000"/>
          <w:sz w:val="24"/>
          <w:szCs w:val="24"/>
          <w:rtl/>
        </w:rPr>
        <w:t>هل</w:t>
      </w:r>
      <w:proofErr w:type="gramEnd"/>
      <w:r w:rsidRPr="00A668CA">
        <w:rPr>
          <w:rFonts w:ascii="Tahoma" w:hAnsi="Tahoma" w:cs="Tahoma" w:hint="cs"/>
          <w:i/>
          <w:iCs/>
          <w:color w:val="000000"/>
          <w:sz w:val="24"/>
          <w:szCs w:val="24"/>
          <w:rtl/>
        </w:rPr>
        <w:t xml:space="preserve"> تتوفرون بشكل كافي على مستلزمات وتجهيزات المكتب </w:t>
      </w:r>
      <w:r w:rsidRPr="00A668CA">
        <w:rPr>
          <w:rFonts w:ascii="Tahoma" w:hAnsi="Tahoma" w:cs="Tahoma"/>
          <w:b/>
          <w:bCs/>
          <w:i/>
          <w:iCs/>
          <w:color w:val="000000"/>
          <w:rtl/>
        </w:rPr>
        <w:t xml:space="preserve">نعم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hAnsi="Tahoma" w:cs="Tahoma"/>
          <w:b/>
          <w:bCs/>
          <w:i/>
          <w:iCs/>
          <w:color w:val="000000"/>
          <w:rtl/>
        </w:rPr>
        <w:t>   لا</w:t>
      </w:r>
      <w:r w:rsidRPr="00A668CA">
        <w:rPr>
          <w:rFonts w:ascii="Tahoma" w:hAnsi="Tahoma" w:cs="Tahoma"/>
          <w:color w:val="000000"/>
          <w:rtl/>
        </w:rPr>
        <w:t>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811EC8" w:rsidRDefault="00084D52" w:rsidP="00084D52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color w:val="000000"/>
          <w:sz w:val="24"/>
          <w:szCs w:val="24"/>
          <w:shd w:val="clear" w:color="auto" w:fill="FDFDFD"/>
        </w:rPr>
      </w:pP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هل هناك تسهيل فيما </w:t>
      </w:r>
      <w:proofErr w:type="gramStart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يخص</w:t>
      </w:r>
      <w:proofErr w:type="gramEnd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 متابعة الدراسات الجامعية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811EC8" w:rsidRPr="00811EC8" w:rsidRDefault="00811EC8" w:rsidP="00811EC8">
      <w:pPr>
        <w:bidi/>
        <w:spacing w:after="48" w:line="240" w:lineRule="auto"/>
        <w:ind w:left="360"/>
        <w:rPr>
          <w:rFonts w:ascii="Tahoma" w:hAnsi="Tahoma" w:cs="Tahoma"/>
          <w:color w:val="000000"/>
          <w:sz w:val="24"/>
          <w:szCs w:val="24"/>
          <w:shd w:val="clear" w:color="auto" w:fill="FDFDFD"/>
          <w:rtl/>
        </w:rPr>
      </w:pPr>
    </w:p>
    <w:p w:rsidR="00084D52" w:rsidRPr="00811EC8" w:rsidRDefault="00084D52" w:rsidP="00811EC8">
      <w:pPr>
        <w:pStyle w:val="Paragraphedeliste"/>
        <w:numPr>
          <w:ilvl w:val="0"/>
          <w:numId w:val="12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هل تتوفرن على بطاقة مهنية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3E0C7F" w:rsidRDefault="00084D52" w:rsidP="00084D52">
      <w:pPr>
        <w:pStyle w:val="Paragraphedeliste"/>
        <w:numPr>
          <w:ilvl w:val="0"/>
          <w:numId w:val="9"/>
        </w:numPr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rtl/>
          <w:lang w:eastAsia="fr-FR"/>
        </w:rPr>
      </w:pPr>
      <w:proofErr w:type="gramStart"/>
      <w:r w:rsidRPr="003E0C7F">
        <w:rPr>
          <w:rFonts w:ascii="Tahoma" w:eastAsia="Times New Roman" w:hAnsi="Tahoma" w:cs="Tahoma" w:hint="cs"/>
          <w:b/>
          <w:bCs/>
          <w:color w:val="000000"/>
          <w:sz w:val="32"/>
          <w:szCs w:val="32"/>
          <w:u w:val="single"/>
          <w:rtl/>
          <w:lang w:eastAsia="fr-FR"/>
        </w:rPr>
        <w:lastRenderedPageBreak/>
        <w:t>التعويضات</w:t>
      </w:r>
      <w:proofErr w:type="gramEnd"/>
      <w:r>
        <w:rPr>
          <w:rFonts w:ascii="Tahoma" w:eastAsia="Times New Roman" w:hAnsi="Tahoma" w:cs="Tahoma" w:hint="cs"/>
          <w:b/>
          <w:bCs/>
          <w:color w:val="000000"/>
          <w:sz w:val="32"/>
          <w:szCs w:val="32"/>
          <w:u w:val="single"/>
          <w:rtl/>
          <w:lang w:eastAsia="fr-FR"/>
        </w:rPr>
        <w:t> 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fr-FR"/>
        </w:rPr>
        <w:t>:</w:t>
      </w:r>
    </w:p>
    <w:p w:rsidR="00084D52" w:rsidRPr="00A668CA" w:rsidRDefault="00084D52" w:rsidP="00084D52">
      <w:pPr>
        <w:pStyle w:val="Paragraphedeliste"/>
        <w:numPr>
          <w:ilvl w:val="0"/>
          <w:numId w:val="13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 تستفيدون من إحدى التعويضات التالية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5"/>
        </w:numPr>
        <w:bidi/>
        <w:spacing w:after="48" w:line="240" w:lineRule="auto"/>
        <w:ind w:left="1558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الإلزامية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  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5A152B" w:rsidRDefault="00084D52" w:rsidP="00084D52">
      <w:pPr>
        <w:pStyle w:val="Paragraphedeliste"/>
        <w:numPr>
          <w:ilvl w:val="0"/>
          <w:numId w:val="15"/>
        </w:numPr>
        <w:bidi/>
        <w:spacing w:after="48" w:line="240" w:lineRule="auto"/>
        <w:ind w:left="1558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gramStart"/>
      <w:r w:rsidRPr="005A152B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الحراسة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 </w:t>
      </w:r>
      <w:proofErr w:type="gramEnd"/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5A152B" w:rsidRDefault="00084D52" w:rsidP="00084D52">
      <w:pPr>
        <w:pStyle w:val="Paragraphedeliste"/>
        <w:numPr>
          <w:ilvl w:val="0"/>
          <w:numId w:val="15"/>
        </w:numPr>
        <w:bidi/>
        <w:spacing w:after="48" w:line="240" w:lineRule="auto"/>
        <w:ind w:left="1558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5A152B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النقل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5"/>
        </w:numPr>
        <w:bidi/>
        <w:spacing w:after="48" w:line="240" w:lineRule="auto"/>
        <w:ind w:left="1558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spell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المردودية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 </w:t>
      </w:r>
      <w:r w:rsidRPr="004715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4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val="en-US"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 تعتبرون أن تطبيق المعايير الخاصة بتوزيع التعويضات تتم بطريقة شفافة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4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أنتم راضون عن قيمة التعويضات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 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A668CA" w:rsidRDefault="00084D52" w:rsidP="00084D52">
      <w:pPr>
        <w:pStyle w:val="Paragraphedeliste"/>
        <w:numPr>
          <w:ilvl w:val="0"/>
          <w:numId w:val="14"/>
        </w:numPr>
        <w:bidi/>
        <w:spacing w:after="48" w:line="240" w:lineRule="auto"/>
        <w:rPr>
          <w:rFonts w:ascii="Tahoma" w:hAnsi="Tahoma" w:cs="Tahoma"/>
          <w:b/>
          <w:bCs/>
          <w:i/>
          <w:iCs/>
          <w:color w:val="000000"/>
          <w:sz w:val="32"/>
          <w:szCs w:val="32"/>
          <w:rtl/>
        </w:rPr>
      </w:pPr>
      <w:proofErr w:type="gramStart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>هل</w:t>
      </w:r>
      <w:proofErr w:type="gramEnd"/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  <w:rtl/>
        </w:rPr>
        <w:t xml:space="preserve"> يتم صرف تعويضات الخدمة الإلزامية لمستحقيها كل 3 أشهر كما هو منصوص عليه</w:t>
      </w:r>
      <w:r w:rsidRPr="00A668CA">
        <w:rPr>
          <w:rFonts w:ascii="Tahoma" w:hAnsi="Tahoma" w:cs="Tahoma"/>
          <w:color w:val="000000"/>
          <w:sz w:val="21"/>
          <w:szCs w:val="21"/>
          <w:shd w:val="clear" w:color="auto" w:fill="FDFDFD"/>
        </w:rPr>
        <w:t> </w:t>
      </w:r>
      <w:r w:rsidRPr="00A668CA">
        <w:rPr>
          <w:rFonts w:ascii="Tahoma" w:hAnsi="Tahoma" w:cs="Tahoma" w:hint="cs"/>
          <w:color w:val="000000"/>
          <w:sz w:val="21"/>
          <w:szCs w:val="21"/>
          <w:shd w:val="clear" w:color="auto" w:fill="FDFDFD"/>
          <w:rtl/>
        </w:rPr>
        <w:t xml:space="preserve">  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</w:t>
      </w:r>
      <w:r w:rsidRPr="00A668CA">
        <w:rPr>
          <w:rFonts w:ascii="Tahoma" w:eastAsia="Times New Roman" w:hAnsi="Tahoma" w:cs="Tahoma" w:hint="cs"/>
          <w:b/>
          <w:bCs/>
          <w:i/>
          <w:iCs/>
          <w:color w:val="000000"/>
          <w:sz w:val="24"/>
          <w:szCs w:val="24"/>
          <w:rtl/>
          <w:lang w:eastAsia="fr-FR" w:bidi="ar-MA"/>
        </w:rPr>
        <w:t>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4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هل استفدتم من جميع </w:t>
      </w: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مستحقات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السنوات </w:t>
      </w:r>
      <w:r w:rsidRPr="00A668CA">
        <w:rPr>
          <w:rFonts w:asciiTheme="majorBidi" w:eastAsia="Times New Roman" w:hAnsiTheme="majorBidi" w:cstheme="majorBidi"/>
          <w:color w:val="000000"/>
          <w:sz w:val="24"/>
          <w:szCs w:val="24"/>
          <w:rtl/>
          <w:lang w:eastAsia="fr-FR"/>
        </w:rPr>
        <w:t>الماضية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</w:t>
      </w:r>
      <w:r w:rsidRPr="00A668CA">
        <w:rPr>
          <w:rFonts w:ascii="Tahoma" w:eastAsia="Times New Roman" w:hAnsi="Tahoma" w:cs="Tahoma" w:hint="cs"/>
          <w:b/>
          <w:bCs/>
          <w:i/>
          <w:iCs/>
          <w:color w:val="000000"/>
          <w:sz w:val="24"/>
          <w:szCs w:val="24"/>
          <w:rtl/>
          <w:lang w:eastAsia="fr-FR" w:bidi="ar-MA"/>
        </w:rPr>
        <w:t>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F63BA9" w:rsidRDefault="00084D52" w:rsidP="00084D52">
      <w:pPr>
        <w:pStyle w:val="Paragraphedeliste"/>
        <w:bidi/>
        <w:spacing w:after="48" w:line="240" w:lineRule="auto"/>
        <w:rPr>
          <w:rFonts w:ascii="Tahoma" w:eastAsia="Times New Roman" w:hAnsi="Tahoma" w:cs="Tahoma"/>
          <w:color w:val="000000"/>
          <w:sz w:val="32"/>
          <w:szCs w:val="32"/>
          <w:u w:val="single"/>
          <w:rtl/>
          <w:lang w:eastAsia="fr-FR"/>
        </w:rPr>
      </w:pPr>
    </w:p>
    <w:p w:rsidR="00084D52" w:rsidRPr="003E0C7F" w:rsidRDefault="00084D52" w:rsidP="00084D52">
      <w:pPr>
        <w:pStyle w:val="Paragraphedeliste"/>
        <w:numPr>
          <w:ilvl w:val="0"/>
          <w:numId w:val="4"/>
        </w:numPr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rtl/>
          <w:lang w:eastAsia="fr-FR"/>
        </w:rPr>
      </w:pPr>
      <w:proofErr w:type="gramStart"/>
      <w:r w:rsidRPr="003E0C7F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rtl/>
          <w:lang w:eastAsia="fr-FR"/>
        </w:rPr>
        <w:t>الحراسة</w:t>
      </w:r>
      <w:proofErr w:type="gramEnd"/>
      <w:r w:rsidRPr="003E0C7F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rtl/>
          <w:lang w:eastAsia="fr-FR"/>
        </w:rPr>
        <w:t xml:space="preserve"> والأمن </w:t>
      </w:r>
      <w:r w:rsidRPr="003E0C7F">
        <w:rPr>
          <w:rFonts w:ascii="Tahoma" w:eastAsia="Times New Roman" w:hAnsi="Tahoma" w:cs="Tahoma" w:hint="cs"/>
          <w:b/>
          <w:bCs/>
          <w:color w:val="000000"/>
          <w:sz w:val="32"/>
          <w:szCs w:val="32"/>
          <w:u w:val="single"/>
          <w:rtl/>
          <w:lang w:eastAsia="fr-FR"/>
        </w:rPr>
        <w:t>:</w:t>
      </w:r>
    </w:p>
    <w:p w:rsidR="00084D52" w:rsidRPr="00A668CA" w:rsidRDefault="00084D52" w:rsidP="00084D52">
      <w:pPr>
        <w:pStyle w:val="Paragraphedeliste"/>
        <w:numPr>
          <w:ilvl w:val="0"/>
          <w:numId w:val="16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كيف تقيمون الحراسة والأمن داخل المستشفى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جيدة  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     دون  المستوى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6"/>
        </w:numPr>
        <w:bidi/>
        <w:spacing w:after="48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</w:pP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تتوفرون  على رجل أمن داخل المصلحة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6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هل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سبق لكم أن تعرضتم 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للاعتداء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داخل المصلحة أثناء مزاولة العمل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نعم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</w:p>
    <w:p w:rsidR="00084D52" w:rsidRPr="00A668CA" w:rsidRDefault="00084D52" w:rsidP="00084D52">
      <w:pPr>
        <w:pStyle w:val="Paragraphedeliste"/>
        <w:numPr>
          <w:ilvl w:val="0"/>
          <w:numId w:val="16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هل هناك تطبيق للمساطر 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الإدارية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والقانونية المتعلقة بالنزاعات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</w:p>
    <w:p w:rsidR="00084D52" w:rsidRPr="00811EC8" w:rsidRDefault="00084D52" w:rsidP="00811EC8">
      <w:pPr>
        <w:pStyle w:val="Paragraphedeliste"/>
        <w:numPr>
          <w:ilvl w:val="0"/>
          <w:numId w:val="16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هل يتم 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احترام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أوقات الزيارة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 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لا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  </w:t>
      </w:r>
    </w:p>
    <w:p w:rsidR="00084D52" w:rsidRPr="003E0C7F" w:rsidRDefault="00084D52" w:rsidP="00084D52">
      <w:pPr>
        <w:pStyle w:val="Paragraphedeliste"/>
        <w:numPr>
          <w:ilvl w:val="0"/>
          <w:numId w:val="5"/>
        </w:numPr>
        <w:bidi/>
        <w:spacing w:after="48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fr-FR"/>
        </w:rPr>
      </w:pPr>
      <w:r w:rsidRPr="003E0C7F">
        <w:rPr>
          <w:rFonts w:ascii="Tahoma" w:hAnsi="Tahoma" w:cs="Tahoma" w:hint="cs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 xml:space="preserve"> </w:t>
      </w:r>
      <w:proofErr w:type="gramStart"/>
      <w:r w:rsidRPr="003E0C7F">
        <w:rPr>
          <w:rFonts w:ascii="Tahoma" w:hAnsi="Tahoma" w:cs="Tahoma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>التدبير</w:t>
      </w:r>
      <w:proofErr w:type="gramEnd"/>
      <w:r w:rsidRPr="003E0C7F">
        <w:rPr>
          <w:rFonts w:ascii="Tahoma" w:hAnsi="Tahoma" w:cs="Tahoma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 xml:space="preserve"> والتسيير</w:t>
      </w:r>
      <w:r w:rsidRPr="003E0C7F">
        <w:rPr>
          <w:rFonts w:ascii="Tahoma" w:hAnsi="Tahoma" w:cs="Tahoma" w:hint="cs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> </w:t>
      </w:r>
      <w:r w:rsidRPr="003E0C7F">
        <w:rPr>
          <w:rFonts w:ascii="Tahoma" w:hAnsi="Tahoma" w:cs="Tahoma"/>
          <w:b/>
          <w:bCs/>
          <w:color w:val="000000"/>
          <w:sz w:val="32"/>
          <w:szCs w:val="32"/>
          <w:u w:val="single"/>
          <w:shd w:val="clear" w:color="auto" w:fill="FDFDFD"/>
        </w:rPr>
        <w:t>: </w:t>
      </w:r>
      <w:r w:rsidRPr="003E0C7F">
        <w:rPr>
          <w:rFonts w:ascii="Tahoma" w:hAnsi="Tahoma" w:cs="Tahoma" w:hint="cs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 xml:space="preserve"> </w:t>
      </w:r>
    </w:p>
    <w:p w:rsidR="00084D52" w:rsidRPr="00084D52" w:rsidRDefault="00084D52" w:rsidP="00084D52">
      <w:pPr>
        <w:pStyle w:val="Paragraphedeliste"/>
        <w:numPr>
          <w:ilvl w:val="0"/>
          <w:numId w:val="17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كيف ترون أداء الشركات الخاصة المناولة في تدبيرها للخدمات الغذائية والنظافة والحراسة  </w:t>
      </w:r>
      <w:proofErr w:type="gramStart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داخل</w:t>
      </w:r>
      <w:proofErr w:type="gramEnd"/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المستشفى</w:t>
      </w:r>
      <w:r w:rsidRPr="00A668CA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جيد 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   متوسط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   ضعيف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  </w:t>
      </w:r>
    </w:p>
    <w:p w:rsidR="00084D52" w:rsidRDefault="00084D52" w:rsidP="00084D52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084D52" w:rsidRPr="00F26988" w:rsidRDefault="00084D52" w:rsidP="00084D52">
      <w:pPr>
        <w:pStyle w:val="Paragraphedeliste"/>
        <w:numPr>
          <w:ilvl w:val="0"/>
          <w:numId w:val="18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هل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أنتم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واعون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بكل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حقوقكم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 xml:space="preserve">النقابية، </w:t>
      </w:r>
      <w:proofErr w:type="gramStart"/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المادي</w:t>
      </w:r>
      <w:r w:rsidRPr="00F26988">
        <w:rPr>
          <w:rFonts w:ascii="Tahoma" w:eastAsia="Times New Roman" w:hAnsi="Tahoma" w:cs="Tahoma" w:hint="eastAsia"/>
          <w:color w:val="000000"/>
          <w:sz w:val="24"/>
          <w:szCs w:val="24"/>
          <w:rtl/>
          <w:lang w:eastAsia="fr-FR"/>
        </w:rPr>
        <w:t>ة</w:t>
      </w:r>
      <w:proofErr w:type="gramEnd"/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و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المعنوية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 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F26988" w:rsidRDefault="00084D52" w:rsidP="00084D52">
      <w:pPr>
        <w:pStyle w:val="Paragraphedeliste"/>
        <w:numPr>
          <w:ilvl w:val="0"/>
          <w:numId w:val="18"/>
        </w:num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هل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أنتم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مستعدون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للدفاع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عن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مطالبكم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الشخصية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ومطالب</w:t>
      </w:r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proofErr w:type="spellStart"/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الشغيلة</w:t>
      </w:r>
      <w:proofErr w:type="spellEnd"/>
      <w:r w:rsidRPr="00F26988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</w:t>
      </w:r>
      <w:r w:rsidRPr="00F26988"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الصحية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  <w:lang w:eastAsia="fr-FR"/>
        </w:rPr>
        <w:t> </w:t>
      </w:r>
      <w:r w:rsidRPr="00A668CA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: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  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>نعم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  <w:r w:rsidRPr="00A668CA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rtl/>
          <w:lang w:eastAsia="fr-FR"/>
        </w:rPr>
        <w:t xml:space="preserve"> لا</w:t>
      </w:r>
      <w:r w:rsidRPr="00A668CA"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  <w:t xml:space="preserve">  </w:t>
      </w:r>
      <w:r w:rsidRPr="00A668CA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□</w:t>
      </w:r>
    </w:p>
    <w:p w:rsidR="00084D52" w:rsidRPr="00E5030A" w:rsidRDefault="00084D52" w:rsidP="00084D52">
      <w:pPr>
        <w:bidi/>
        <w:spacing w:after="48" w:line="240" w:lineRule="auto"/>
        <w:rPr>
          <w:rFonts w:ascii="Tahoma" w:eastAsia="Times New Roman" w:hAnsi="Tahoma" w:cs="Tahoma"/>
          <w:color w:val="000000"/>
          <w:sz w:val="24"/>
          <w:szCs w:val="24"/>
          <w:rtl/>
          <w:lang w:eastAsia="fr-FR"/>
        </w:rPr>
      </w:pPr>
    </w:p>
    <w:p w:rsidR="00084D52" w:rsidRDefault="00084D52" w:rsidP="00084D52">
      <w:pPr>
        <w:pStyle w:val="NormalWeb"/>
        <w:numPr>
          <w:ilvl w:val="0"/>
          <w:numId w:val="7"/>
        </w:numPr>
        <w:bidi/>
        <w:spacing w:before="0" w:beforeAutospacing="0" w:after="48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 w:rsidRPr="005A152B">
        <w:rPr>
          <w:rFonts w:ascii="Tahoma" w:hAnsi="Tahoma" w:cs="Tahoma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>مقترحات</w:t>
      </w:r>
      <w:proofErr w:type="gramEnd"/>
      <w:r w:rsidRPr="005A152B">
        <w:rPr>
          <w:rFonts w:ascii="Tahoma" w:hAnsi="Tahoma" w:cs="Tahoma"/>
          <w:b/>
          <w:bCs/>
          <w:color w:val="000000"/>
          <w:sz w:val="32"/>
          <w:szCs w:val="32"/>
          <w:u w:val="single"/>
          <w:shd w:val="clear" w:color="auto" w:fill="FDFDFD"/>
          <w:rtl/>
        </w:rPr>
        <w:t xml:space="preserve"> إضافية</w:t>
      </w:r>
      <w:r>
        <w:rPr>
          <w:rFonts w:ascii="Tahoma" w:hAnsi="Tahoma" w:cs="Tahoma"/>
          <w:color w:val="000000"/>
          <w:sz w:val="32"/>
          <w:szCs w:val="32"/>
          <w:shd w:val="clear" w:color="auto" w:fill="FDFDFD"/>
        </w:rPr>
        <w:t> :</w:t>
      </w:r>
    </w:p>
    <w:p w:rsidR="00084D52" w:rsidRPr="006C57E3" w:rsidRDefault="00084D52" w:rsidP="006C57E3">
      <w:pPr>
        <w:pStyle w:val="NormalWeb"/>
        <w:bidi/>
        <w:spacing w:before="0" w:beforeAutospacing="0" w:after="48" w:afterAutospacing="0"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……………………………………………………………….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084D52" w:rsidRPr="006C57E3" w:rsidSect="00625467">
      <w:headerReference w:type="default" r:id="rId41"/>
      <w:footerReference w:type="default" r:id="rId42"/>
      <w:pgSz w:w="11906" w:h="16838"/>
      <w:pgMar w:top="1417" w:right="1133" w:bottom="1276" w:left="567" w:header="510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25" w:rsidRDefault="008B3925" w:rsidP="00444B2C">
      <w:pPr>
        <w:spacing w:after="0" w:line="240" w:lineRule="auto"/>
      </w:pPr>
      <w:r>
        <w:separator/>
      </w:r>
    </w:p>
  </w:endnote>
  <w:endnote w:type="continuationSeparator" w:id="1">
    <w:p w:rsidR="008B3925" w:rsidRDefault="008B3925" w:rsidP="004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245"/>
      <w:docPartObj>
        <w:docPartGallery w:val="Page Numbers (Bottom of Page)"/>
        <w:docPartUnique/>
      </w:docPartObj>
    </w:sdtPr>
    <w:sdtContent>
      <w:p w:rsidR="00452230" w:rsidRDefault="003358FB">
        <w:pPr>
          <w:pStyle w:val="Pieddepage"/>
          <w:jc w:val="center"/>
        </w:pPr>
        <w:fldSimple w:instr=" PAGE   \* MERGEFORMAT ">
          <w:r w:rsidR="00902BA5">
            <w:rPr>
              <w:noProof/>
            </w:rPr>
            <w:t>20</w:t>
          </w:r>
        </w:fldSimple>
      </w:p>
    </w:sdtContent>
  </w:sdt>
  <w:p w:rsidR="00452230" w:rsidRDefault="004522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25" w:rsidRDefault="008B3925" w:rsidP="00444B2C">
      <w:pPr>
        <w:spacing w:after="0" w:line="240" w:lineRule="auto"/>
      </w:pPr>
      <w:r>
        <w:separator/>
      </w:r>
    </w:p>
  </w:footnote>
  <w:footnote w:type="continuationSeparator" w:id="1">
    <w:p w:rsidR="008B3925" w:rsidRDefault="008B3925" w:rsidP="004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0" w:rsidRDefault="003358FB" w:rsidP="00B33F97">
    <w:pPr>
      <w:pStyle w:val="En-tte"/>
      <w:tabs>
        <w:tab w:val="clear" w:pos="4536"/>
        <w:tab w:val="clear" w:pos="9072"/>
        <w:tab w:val="center" w:pos="4111"/>
        <w:tab w:val="center" w:pos="5245"/>
        <w:tab w:val="left" w:pos="7845"/>
        <w:tab w:val="right" w:pos="9498"/>
      </w:tabs>
      <w:ind w:left="-426" w:right="-852"/>
    </w:pP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8" type="#_x0000_t136" style="position:absolute;left:0;text-align:left;margin-left:9.6pt;margin-top:15.65pt;width:164.35pt;height:52.6pt;z-index:251659264" adj="11056" fillcolor="black">
          <v:shadow color="#868686"/>
          <v:textpath style="font-family:&quot;Times New Roman&quot;;font-size:10pt;font-weight:bold;v-text-kern:t" trim="t" fitpath="t" string="Confédération Démocratique du Travail&#10;syndicat national de sante&#10;section: ouarzazate&#10;"/>
          <w10:wrap type="square"/>
        </v:shape>
      </w:pict>
    </w:r>
    <w:r>
      <w:rPr>
        <w:noProof/>
        <w:lang w:eastAsia="fr-FR"/>
      </w:rPr>
      <w:pict>
        <v:shape id="_x0000_s14337" type="#_x0000_t136" style="position:absolute;left:0;text-align:left;margin-left:360.9pt;margin-top:18.3pt;width:169.2pt;height:65.7pt;z-index:251658240" adj="11072" fillcolor="black">
          <v:shadow color="#868686"/>
          <v:textpath style="font-family:&quot;Times New Roman&quot;;font-size:14pt;font-weight:bold;v-text-kern:t" trim="t" fitpath="t" string="  الكونفدرالية الديمقراطية للشغل&#10;       النقابة الوطنية للصحة &#10;   فرع:  ورزازات&#10;&#10;"/>
          <w10:wrap type="square"/>
        </v:shape>
      </w:pict>
    </w:r>
    <w:r w:rsidR="00452230">
      <w:tab/>
    </w:r>
    <w:r w:rsidR="00452230">
      <w:tab/>
    </w:r>
    <w:r w:rsidR="00452230">
      <w:rPr>
        <w:noProof/>
        <w:lang w:eastAsia="fr-FR"/>
      </w:rPr>
      <w:drawing>
        <wp:inline distT="0" distB="0" distL="0" distR="0">
          <wp:extent cx="1219200" cy="970190"/>
          <wp:effectExtent l="19050" t="0" r="0" b="0"/>
          <wp:docPr id="3" name="Image 1" descr="D:\cdt\cd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dt\cd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973" cy="972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200"/>
      </v:shape>
    </w:pict>
  </w:numPicBullet>
  <w:abstractNum w:abstractNumId="0">
    <w:nsid w:val="05C632C3"/>
    <w:multiLevelType w:val="hybridMultilevel"/>
    <w:tmpl w:val="27F6908E"/>
    <w:lvl w:ilvl="0" w:tplc="FB5E029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32EE"/>
    <w:multiLevelType w:val="hybridMultilevel"/>
    <w:tmpl w:val="126AA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6EFD"/>
    <w:multiLevelType w:val="hybridMultilevel"/>
    <w:tmpl w:val="4D1C7B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6F10"/>
    <w:multiLevelType w:val="hybridMultilevel"/>
    <w:tmpl w:val="35067D90"/>
    <w:lvl w:ilvl="0" w:tplc="040C0007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D830010"/>
    <w:multiLevelType w:val="hybridMultilevel"/>
    <w:tmpl w:val="053AC7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0C000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C0003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0C0005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0C0005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5">
    <w:nsid w:val="161271FC"/>
    <w:multiLevelType w:val="hybridMultilevel"/>
    <w:tmpl w:val="4B3E08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501B"/>
    <w:multiLevelType w:val="hybridMultilevel"/>
    <w:tmpl w:val="9F82D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2B8B"/>
    <w:multiLevelType w:val="hybridMultilevel"/>
    <w:tmpl w:val="50ECE3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84C6E"/>
    <w:multiLevelType w:val="hybridMultilevel"/>
    <w:tmpl w:val="B6D468B4"/>
    <w:lvl w:ilvl="0" w:tplc="040C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22B06210"/>
    <w:multiLevelType w:val="hybridMultilevel"/>
    <w:tmpl w:val="7CBCB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249E"/>
    <w:multiLevelType w:val="hybridMultilevel"/>
    <w:tmpl w:val="076ABB74"/>
    <w:lvl w:ilvl="0" w:tplc="FB5E029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F182F"/>
    <w:multiLevelType w:val="hybridMultilevel"/>
    <w:tmpl w:val="8E60628E"/>
    <w:lvl w:ilvl="0" w:tplc="5DBA2CA0">
      <w:start w:val="1"/>
      <w:numFmt w:val="decimal"/>
      <w:lvlText w:val="%1."/>
      <w:lvlJc w:val="left"/>
      <w:pPr>
        <w:ind w:left="2415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3135" w:hanging="360"/>
      </w:pPr>
    </w:lvl>
    <w:lvl w:ilvl="2" w:tplc="040C001B" w:tentative="1">
      <w:start w:val="1"/>
      <w:numFmt w:val="lowerRoman"/>
      <w:lvlText w:val="%3."/>
      <w:lvlJc w:val="right"/>
      <w:pPr>
        <w:ind w:left="3855" w:hanging="180"/>
      </w:pPr>
    </w:lvl>
    <w:lvl w:ilvl="3" w:tplc="040C000F" w:tentative="1">
      <w:start w:val="1"/>
      <w:numFmt w:val="decimal"/>
      <w:lvlText w:val="%4."/>
      <w:lvlJc w:val="left"/>
      <w:pPr>
        <w:ind w:left="4575" w:hanging="360"/>
      </w:pPr>
    </w:lvl>
    <w:lvl w:ilvl="4" w:tplc="040C0019" w:tentative="1">
      <w:start w:val="1"/>
      <w:numFmt w:val="lowerLetter"/>
      <w:lvlText w:val="%5."/>
      <w:lvlJc w:val="left"/>
      <w:pPr>
        <w:ind w:left="5295" w:hanging="360"/>
      </w:pPr>
    </w:lvl>
    <w:lvl w:ilvl="5" w:tplc="040C001B" w:tentative="1">
      <w:start w:val="1"/>
      <w:numFmt w:val="lowerRoman"/>
      <w:lvlText w:val="%6."/>
      <w:lvlJc w:val="right"/>
      <w:pPr>
        <w:ind w:left="6015" w:hanging="180"/>
      </w:pPr>
    </w:lvl>
    <w:lvl w:ilvl="6" w:tplc="040C000F" w:tentative="1">
      <w:start w:val="1"/>
      <w:numFmt w:val="decimal"/>
      <w:lvlText w:val="%7."/>
      <w:lvlJc w:val="left"/>
      <w:pPr>
        <w:ind w:left="6735" w:hanging="360"/>
      </w:pPr>
    </w:lvl>
    <w:lvl w:ilvl="7" w:tplc="040C0019" w:tentative="1">
      <w:start w:val="1"/>
      <w:numFmt w:val="lowerLetter"/>
      <w:lvlText w:val="%8."/>
      <w:lvlJc w:val="left"/>
      <w:pPr>
        <w:ind w:left="7455" w:hanging="360"/>
      </w:pPr>
    </w:lvl>
    <w:lvl w:ilvl="8" w:tplc="040C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>
    <w:nsid w:val="3F6E10BF"/>
    <w:multiLevelType w:val="hybridMultilevel"/>
    <w:tmpl w:val="3A868114"/>
    <w:lvl w:ilvl="0" w:tplc="040C000F">
      <w:start w:val="1"/>
      <w:numFmt w:val="decimal"/>
      <w:lvlText w:val="%1."/>
      <w:lvlJc w:val="left"/>
      <w:pPr>
        <w:ind w:left="1995" w:hanging="360"/>
      </w:pPr>
    </w:lvl>
    <w:lvl w:ilvl="1" w:tplc="040C0019" w:tentative="1">
      <w:start w:val="1"/>
      <w:numFmt w:val="lowerLetter"/>
      <w:lvlText w:val="%2."/>
      <w:lvlJc w:val="left"/>
      <w:pPr>
        <w:ind w:left="2715" w:hanging="360"/>
      </w:pPr>
    </w:lvl>
    <w:lvl w:ilvl="2" w:tplc="040C001B" w:tentative="1">
      <w:start w:val="1"/>
      <w:numFmt w:val="lowerRoman"/>
      <w:lvlText w:val="%3."/>
      <w:lvlJc w:val="right"/>
      <w:pPr>
        <w:ind w:left="3435" w:hanging="180"/>
      </w:pPr>
    </w:lvl>
    <w:lvl w:ilvl="3" w:tplc="040C000F" w:tentative="1">
      <w:start w:val="1"/>
      <w:numFmt w:val="decimal"/>
      <w:lvlText w:val="%4."/>
      <w:lvlJc w:val="left"/>
      <w:pPr>
        <w:ind w:left="4155" w:hanging="360"/>
      </w:pPr>
    </w:lvl>
    <w:lvl w:ilvl="4" w:tplc="040C0019" w:tentative="1">
      <w:start w:val="1"/>
      <w:numFmt w:val="lowerLetter"/>
      <w:lvlText w:val="%5."/>
      <w:lvlJc w:val="left"/>
      <w:pPr>
        <w:ind w:left="4875" w:hanging="360"/>
      </w:pPr>
    </w:lvl>
    <w:lvl w:ilvl="5" w:tplc="040C001B" w:tentative="1">
      <w:start w:val="1"/>
      <w:numFmt w:val="lowerRoman"/>
      <w:lvlText w:val="%6."/>
      <w:lvlJc w:val="right"/>
      <w:pPr>
        <w:ind w:left="5595" w:hanging="180"/>
      </w:pPr>
    </w:lvl>
    <w:lvl w:ilvl="6" w:tplc="040C000F" w:tentative="1">
      <w:start w:val="1"/>
      <w:numFmt w:val="decimal"/>
      <w:lvlText w:val="%7."/>
      <w:lvlJc w:val="left"/>
      <w:pPr>
        <w:ind w:left="6315" w:hanging="360"/>
      </w:pPr>
    </w:lvl>
    <w:lvl w:ilvl="7" w:tplc="040C0019" w:tentative="1">
      <w:start w:val="1"/>
      <w:numFmt w:val="lowerLetter"/>
      <w:lvlText w:val="%8."/>
      <w:lvlJc w:val="left"/>
      <w:pPr>
        <w:ind w:left="7035" w:hanging="360"/>
      </w:pPr>
    </w:lvl>
    <w:lvl w:ilvl="8" w:tplc="040C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40A708B9"/>
    <w:multiLevelType w:val="hybridMultilevel"/>
    <w:tmpl w:val="BF800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3217C"/>
    <w:multiLevelType w:val="hybridMultilevel"/>
    <w:tmpl w:val="C262A3F8"/>
    <w:lvl w:ilvl="0" w:tplc="040C0011">
      <w:start w:val="1"/>
      <w:numFmt w:val="decimal"/>
      <w:lvlText w:val="%1)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78457FB"/>
    <w:multiLevelType w:val="multilevel"/>
    <w:tmpl w:val="FAC4F110"/>
    <w:lvl w:ilvl="0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A48600F"/>
    <w:multiLevelType w:val="hybridMultilevel"/>
    <w:tmpl w:val="DEDC2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168B7"/>
    <w:multiLevelType w:val="multilevel"/>
    <w:tmpl w:val="BE86CF0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FE8347E"/>
    <w:multiLevelType w:val="hybridMultilevel"/>
    <w:tmpl w:val="1EE6C8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25938"/>
    <w:multiLevelType w:val="hybridMultilevel"/>
    <w:tmpl w:val="141A6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84B62"/>
    <w:multiLevelType w:val="hybridMultilevel"/>
    <w:tmpl w:val="727434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37AA5"/>
    <w:multiLevelType w:val="hybridMultilevel"/>
    <w:tmpl w:val="8354B3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2">
    <w:nsid w:val="62FC2741"/>
    <w:multiLevelType w:val="hybridMultilevel"/>
    <w:tmpl w:val="5D6C85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86C85"/>
    <w:multiLevelType w:val="hybridMultilevel"/>
    <w:tmpl w:val="4C42E5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A22A0"/>
    <w:multiLevelType w:val="hybridMultilevel"/>
    <w:tmpl w:val="16B4773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823406"/>
    <w:multiLevelType w:val="hybridMultilevel"/>
    <w:tmpl w:val="1A9E87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97DAE"/>
    <w:multiLevelType w:val="hybridMultilevel"/>
    <w:tmpl w:val="D0001B86"/>
    <w:lvl w:ilvl="0" w:tplc="040C000D">
      <w:start w:val="1"/>
      <w:numFmt w:val="bullet"/>
      <w:lvlText w:val=""/>
      <w:lvlJc w:val="left"/>
      <w:pPr>
        <w:ind w:left="3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27">
    <w:nsid w:val="6BB83F55"/>
    <w:multiLevelType w:val="hybridMultilevel"/>
    <w:tmpl w:val="B608E9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0624"/>
    <w:multiLevelType w:val="hybridMultilevel"/>
    <w:tmpl w:val="775209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20"/>
  </w:num>
  <w:num w:numId="5">
    <w:abstractNumId w:val="1"/>
  </w:num>
  <w:num w:numId="6">
    <w:abstractNumId w:val="26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27"/>
  </w:num>
  <w:num w:numId="12">
    <w:abstractNumId w:val="23"/>
  </w:num>
  <w:num w:numId="13">
    <w:abstractNumId w:val="8"/>
  </w:num>
  <w:num w:numId="14">
    <w:abstractNumId w:val="22"/>
  </w:num>
  <w:num w:numId="15">
    <w:abstractNumId w:val="18"/>
  </w:num>
  <w:num w:numId="16">
    <w:abstractNumId w:val="5"/>
  </w:num>
  <w:num w:numId="17">
    <w:abstractNumId w:val="2"/>
  </w:num>
  <w:num w:numId="18">
    <w:abstractNumId w:val="25"/>
  </w:num>
  <w:num w:numId="19">
    <w:abstractNumId w:val="17"/>
  </w:num>
  <w:num w:numId="20">
    <w:abstractNumId w:val="14"/>
  </w:num>
  <w:num w:numId="21">
    <w:abstractNumId w:val="7"/>
  </w:num>
  <w:num w:numId="22">
    <w:abstractNumId w:val="24"/>
  </w:num>
  <w:num w:numId="23">
    <w:abstractNumId w:val="21"/>
  </w:num>
  <w:num w:numId="24">
    <w:abstractNumId w:val="4"/>
  </w:num>
  <w:num w:numId="25">
    <w:abstractNumId w:val="3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9">
      <o:colormenu v:ext="edit" fillcolor="none" strokecolor="none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6E4F90"/>
    <w:rsid w:val="00001439"/>
    <w:rsid w:val="00002DFD"/>
    <w:rsid w:val="000121BD"/>
    <w:rsid w:val="00057B77"/>
    <w:rsid w:val="000635B4"/>
    <w:rsid w:val="00084D52"/>
    <w:rsid w:val="000932A7"/>
    <w:rsid w:val="000948D7"/>
    <w:rsid w:val="000A7889"/>
    <w:rsid w:val="000B68C0"/>
    <w:rsid w:val="000C4A88"/>
    <w:rsid w:val="000D68C8"/>
    <w:rsid w:val="000E1CD9"/>
    <w:rsid w:val="000F6EEF"/>
    <w:rsid w:val="00153F90"/>
    <w:rsid w:val="00154D31"/>
    <w:rsid w:val="00160F9A"/>
    <w:rsid w:val="00180D96"/>
    <w:rsid w:val="0019320F"/>
    <w:rsid w:val="001B50A6"/>
    <w:rsid w:val="001F630C"/>
    <w:rsid w:val="0021074F"/>
    <w:rsid w:val="00217E65"/>
    <w:rsid w:val="00244831"/>
    <w:rsid w:val="0026789A"/>
    <w:rsid w:val="0027694F"/>
    <w:rsid w:val="002968B3"/>
    <w:rsid w:val="002A0248"/>
    <w:rsid w:val="002C4C3C"/>
    <w:rsid w:val="002F13A6"/>
    <w:rsid w:val="002F62A4"/>
    <w:rsid w:val="003109C1"/>
    <w:rsid w:val="003358FB"/>
    <w:rsid w:val="00346345"/>
    <w:rsid w:val="0036074B"/>
    <w:rsid w:val="00387242"/>
    <w:rsid w:val="003A3A08"/>
    <w:rsid w:val="003B00C6"/>
    <w:rsid w:val="003D1715"/>
    <w:rsid w:val="003E0C7F"/>
    <w:rsid w:val="003F5C62"/>
    <w:rsid w:val="004048A9"/>
    <w:rsid w:val="00411E45"/>
    <w:rsid w:val="0044066F"/>
    <w:rsid w:val="00444B2C"/>
    <w:rsid w:val="00452230"/>
    <w:rsid w:val="004715D6"/>
    <w:rsid w:val="004775AC"/>
    <w:rsid w:val="004833FF"/>
    <w:rsid w:val="00491C01"/>
    <w:rsid w:val="00492534"/>
    <w:rsid w:val="004C2A62"/>
    <w:rsid w:val="004E2AAB"/>
    <w:rsid w:val="004E6D4E"/>
    <w:rsid w:val="004F23D6"/>
    <w:rsid w:val="004F7EFE"/>
    <w:rsid w:val="00524A77"/>
    <w:rsid w:val="00537952"/>
    <w:rsid w:val="0054753B"/>
    <w:rsid w:val="00555EF8"/>
    <w:rsid w:val="00566A3F"/>
    <w:rsid w:val="005816A2"/>
    <w:rsid w:val="00587300"/>
    <w:rsid w:val="005947D1"/>
    <w:rsid w:val="005A152B"/>
    <w:rsid w:val="005A6F3C"/>
    <w:rsid w:val="005B2CD3"/>
    <w:rsid w:val="005B6CDC"/>
    <w:rsid w:val="005D4C3E"/>
    <w:rsid w:val="005E0655"/>
    <w:rsid w:val="005F140E"/>
    <w:rsid w:val="005F37B1"/>
    <w:rsid w:val="0060101F"/>
    <w:rsid w:val="00603A01"/>
    <w:rsid w:val="00624D48"/>
    <w:rsid w:val="00625467"/>
    <w:rsid w:val="00626EC8"/>
    <w:rsid w:val="0062718A"/>
    <w:rsid w:val="006303C1"/>
    <w:rsid w:val="00652FEC"/>
    <w:rsid w:val="00676A11"/>
    <w:rsid w:val="00682164"/>
    <w:rsid w:val="00684B26"/>
    <w:rsid w:val="00686690"/>
    <w:rsid w:val="0069237C"/>
    <w:rsid w:val="00692C51"/>
    <w:rsid w:val="006A3640"/>
    <w:rsid w:val="006C3B06"/>
    <w:rsid w:val="006C57E3"/>
    <w:rsid w:val="006E4F90"/>
    <w:rsid w:val="00743AF2"/>
    <w:rsid w:val="00743BB6"/>
    <w:rsid w:val="007527EF"/>
    <w:rsid w:val="00761377"/>
    <w:rsid w:val="00794793"/>
    <w:rsid w:val="007E5D79"/>
    <w:rsid w:val="007E6E3C"/>
    <w:rsid w:val="00804011"/>
    <w:rsid w:val="00811EC8"/>
    <w:rsid w:val="00836E77"/>
    <w:rsid w:val="008537F6"/>
    <w:rsid w:val="00873274"/>
    <w:rsid w:val="008B2A08"/>
    <w:rsid w:val="008B2B00"/>
    <w:rsid w:val="008B3925"/>
    <w:rsid w:val="008E1C89"/>
    <w:rsid w:val="008E7A56"/>
    <w:rsid w:val="008F3C27"/>
    <w:rsid w:val="008F6489"/>
    <w:rsid w:val="008F74A9"/>
    <w:rsid w:val="0090200C"/>
    <w:rsid w:val="00902BA5"/>
    <w:rsid w:val="00906D7D"/>
    <w:rsid w:val="00917BE0"/>
    <w:rsid w:val="00925324"/>
    <w:rsid w:val="009357D0"/>
    <w:rsid w:val="00941DB0"/>
    <w:rsid w:val="00951D1D"/>
    <w:rsid w:val="00983912"/>
    <w:rsid w:val="009840DF"/>
    <w:rsid w:val="00996911"/>
    <w:rsid w:val="009B041D"/>
    <w:rsid w:val="009E46D0"/>
    <w:rsid w:val="009F39BD"/>
    <w:rsid w:val="00A234B9"/>
    <w:rsid w:val="00A27EBB"/>
    <w:rsid w:val="00A42382"/>
    <w:rsid w:val="00A635B8"/>
    <w:rsid w:val="00A668CA"/>
    <w:rsid w:val="00A868F5"/>
    <w:rsid w:val="00AB391C"/>
    <w:rsid w:val="00AB6CBB"/>
    <w:rsid w:val="00AD0876"/>
    <w:rsid w:val="00AD13BA"/>
    <w:rsid w:val="00AE7218"/>
    <w:rsid w:val="00AF36FC"/>
    <w:rsid w:val="00AF7BEA"/>
    <w:rsid w:val="00B22696"/>
    <w:rsid w:val="00B33F97"/>
    <w:rsid w:val="00B37D7D"/>
    <w:rsid w:val="00B73C8F"/>
    <w:rsid w:val="00B83F6C"/>
    <w:rsid w:val="00B850EE"/>
    <w:rsid w:val="00B96D81"/>
    <w:rsid w:val="00BA50A5"/>
    <w:rsid w:val="00BB26B3"/>
    <w:rsid w:val="00BB7FEF"/>
    <w:rsid w:val="00BC3C0B"/>
    <w:rsid w:val="00BC74A6"/>
    <w:rsid w:val="00BD7A47"/>
    <w:rsid w:val="00BD7BA5"/>
    <w:rsid w:val="00BF2F99"/>
    <w:rsid w:val="00C01DDF"/>
    <w:rsid w:val="00C16D71"/>
    <w:rsid w:val="00C317DE"/>
    <w:rsid w:val="00C70A60"/>
    <w:rsid w:val="00C84800"/>
    <w:rsid w:val="00C92CDA"/>
    <w:rsid w:val="00CC06D4"/>
    <w:rsid w:val="00CC3049"/>
    <w:rsid w:val="00CE3896"/>
    <w:rsid w:val="00CF462A"/>
    <w:rsid w:val="00D3658B"/>
    <w:rsid w:val="00D73821"/>
    <w:rsid w:val="00D76952"/>
    <w:rsid w:val="00D82C86"/>
    <w:rsid w:val="00D8791E"/>
    <w:rsid w:val="00DA79C7"/>
    <w:rsid w:val="00DB3CF6"/>
    <w:rsid w:val="00DC0331"/>
    <w:rsid w:val="00DE1388"/>
    <w:rsid w:val="00DF17F4"/>
    <w:rsid w:val="00DF38D9"/>
    <w:rsid w:val="00DF6414"/>
    <w:rsid w:val="00E10449"/>
    <w:rsid w:val="00E201DD"/>
    <w:rsid w:val="00E53839"/>
    <w:rsid w:val="00E70836"/>
    <w:rsid w:val="00E76D17"/>
    <w:rsid w:val="00EC1472"/>
    <w:rsid w:val="00ED313D"/>
    <w:rsid w:val="00EF58D0"/>
    <w:rsid w:val="00F04D39"/>
    <w:rsid w:val="00F16D7E"/>
    <w:rsid w:val="00F268B1"/>
    <w:rsid w:val="00F26988"/>
    <w:rsid w:val="00F349A1"/>
    <w:rsid w:val="00F376FF"/>
    <w:rsid w:val="00F54A56"/>
    <w:rsid w:val="00F62CD0"/>
    <w:rsid w:val="00F63BA9"/>
    <w:rsid w:val="00F8130D"/>
    <w:rsid w:val="00FA685E"/>
    <w:rsid w:val="00FB1AEE"/>
    <w:rsid w:val="00FC2FD6"/>
    <w:rsid w:val="00FC7E5D"/>
    <w:rsid w:val="00FD74B3"/>
    <w:rsid w:val="00FD7D2A"/>
    <w:rsid w:val="00FE670A"/>
    <w:rsid w:val="00FE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1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B2C"/>
  </w:style>
  <w:style w:type="paragraph" w:styleId="Pieddepage">
    <w:name w:val="footer"/>
    <w:basedOn w:val="Normal"/>
    <w:link w:val="PieddepageCar"/>
    <w:uiPriority w:val="99"/>
    <w:unhideWhenUsed/>
    <w:rsid w:val="0044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B2C"/>
  </w:style>
  <w:style w:type="paragraph" w:styleId="NormalWeb">
    <w:name w:val="Normal (Web)"/>
    <w:basedOn w:val="Normal"/>
    <w:uiPriority w:val="99"/>
    <w:unhideWhenUsed/>
    <w:rsid w:val="00AD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AD0876"/>
  </w:style>
  <w:style w:type="character" w:customStyle="1" w:styleId="apple-converted-space">
    <w:name w:val="apple-converted-space"/>
    <w:basedOn w:val="Policepardfaut"/>
    <w:rsid w:val="004775AC"/>
  </w:style>
  <w:style w:type="paragraph" w:styleId="Paragraphedeliste">
    <w:name w:val="List Paragraph"/>
    <w:basedOn w:val="Normal"/>
    <w:uiPriority w:val="34"/>
    <w:qFormat/>
    <w:rsid w:val="002678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ar">
    <w:name w:val="a Car"/>
    <w:basedOn w:val="Policepardfaut"/>
    <w:link w:val="a"/>
    <w:locked/>
    <w:rsid w:val="00626EC8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a"/>
    <w:basedOn w:val="Normal"/>
    <w:link w:val="aCar"/>
    <w:qFormat/>
    <w:rsid w:val="00626EC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C16D7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D7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cknou\Desktop\Nouveau%20Feuille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الموارد البشرية كافية داخل المصلحة </a:t>
            </a:r>
            <a:endParaRPr lang="fr-FR" sz="1600"/>
          </a:p>
        </c:rich>
      </c:tx>
      <c:layout>
        <c:manualLayout>
          <c:xMode val="edge"/>
          <c:yMode val="edge"/>
          <c:x val="0.27470284237726172"/>
          <c:y val="0"/>
        </c:manualLayout>
      </c:layout>
    </c:title>
    <c:plotArea>
      <c:layout>
        <c:manualLayout>
          <c:layoutTarget val="inner"/>
          <c:xMode val="edge"/>
          <c:yMode val="edge"/>
          <c:x val="8.1920690146290276E-2"/>
          <c:y val="0.20095238095238163"/>
          <c:w val="0.74771490772955762"/>
          <c:h val="0.6210008364339105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Pos val="inEnd"/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gapWidth val="75"/>
        <c:overlap val="40"/>
        <c:axId val="67900544"/>
        <c:axId val="67902080"/>
      </c:barChart>
      <c:catAx>
        <c:axId val="6790054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7902080"/>
        <c:crosses val="autoZero"/>
        <c:auto val="1"/>
        <c:lblAlgn val="ctr"/>
        <c:lblOffset val="100"/>
        <c:tickLblSkip val="1"/>
        <c:tickMarkSkip val="1"/>
      </c:catAx>
      <c:valAx>
        <c:axId val="6790208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7900544"/>
        <c:crosses val="autoZero"/>
        <c:crossBetween val="between"/>
      </c:valAx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SA" sz="1200"/>
              <a:t>هل سبق لكم أن استفدتم من تكوين مستمر خلال مساركم المهني </a:t>
            </a:r>
            <a:r>
              <a:rPr lang="fr-FR" sz="1200"/>
              <a:t>:</a:t>
            </a:r>
            <a:r>
              <a:rPr lang="ar-SA" sz="1200"/>
              <a:t> </a:t>
            </a:r>
            <a:endParaRPr lang="fr-FR" sz="1200"/>
          </a:p>
          <a:p>
            <a:pPr>
              <a:defRPr sz="1200"/>
            </a:pPr>
            <a:r>
              <a:rPr lang="fr-FR" sz="1200" b="1" i="1"/>
              <a:t> </a:t>
            </a:r>
            <a:endParaRPr lang="fr-FR" sz="12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317435082140972E-2"/>
          <c:y val="0.17707321159323194"/>
          <c:w val="0.78802331743508403"/>
          <c:h val="0.61510135701122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  <c:dLbls>
          <c:showVal val="1"/>
        </c:dLbls>
        <c:shape val="box"/>
        <c:axId val="70164480"/>
        <c:axId val="70166016"/>
        <c:axId val="0"/>
      </c:bar3DChart>
      <c:catAx>
        <c:axId val="7016448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166016"/>
        <c:crosses val="autoZero"/>
        <c:auto val="1"/>
        <c:lblAlgn val="ctr"/>
        <c:lblOffset val="100"/>
        <c:tickLblSkip val="1"/>
        <c:tickMarkSkip val="1"/>
      </c:catAx>
      <c:valAx>
        <c:axId val="70166016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extTo"/>
        <c:crossAx val="70164480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84181832596839545"/>
          <c:y val="0.47021276595744893"/>
          <c:w val="0.1218745748991233"/>
          <c:h val="0.11111576478472106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تستفيدون من تكوينات في الأمراض الوبائية الحديثة الظهور   </a:t>
            </a:r>
            <a:endParaRPr lang="fr-FR" sz="1400"/>
          </a:p>
        </c:rich>
      </c:tx>
      <c:layout>
        <c:manualLayout>
          <c:xMode val="edge"/>
          <c:yMode val="edge"/>
          <c:x val="0.18081076908311738"/>
          <c:y val="0"/>
        </c:manualLayout>
      </c:layout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958134605193473"/>
          <c:y val="0.10195510135701122"/>
          <c:w val="0.55908850026497081"/>
          <c:h val="0.725680460155246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shape val="box"/>
        <c:axId val="70237184"/>
        <c:axId val="70238976"/>
        <c:axId val="0"/>
      </c:bar3DChart>
      <c:catAx>
        <c:axId val="7023718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238976"/>
        <c:crosses val="autoZero"/>
        <c:auto val="1"/>
        <c:lblAlgn val="ctr"/>
        <c:lblOffset val="100"/>
        <c:tickLblSkip val="1"/>
        <c:tickMarkSkip val="1"/>
      </c:catAx>
      <c:valAx>
        <c:axId val="70238976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extTo"/>
        <c:crossAx val="7023718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76188191897316682"/>
          <c:y val="0.44744680851063828"/>
          <c:w val="0.19271734912309313"/>
          <c:h val="0.137105760330683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هناك برنامج سنوي مسطر داخل المصلحة بخصوص التكوين المستمر 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167119412140301"/>
          <c:y val="0.24574468085106477"/>
          <c:w val="0.6484326661075156"/>
          <c:h val="0.593627389496664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hape val="box"/>
        <c:axId val="70284800"/>
        <c:axId val="70286336"/>
        <c:axId val="0"/>
      </c:bar3DChart>
      <c:catAx>
        <c:axId val="7028480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286336"/>
        <c:crosses val="autoZero"/>
        <c:auto val="1"/>
        <c:lblAlgn val="ctr"/>
        <c:lblOffset val="100"/>
        <c:tickLblSkip val="1"/>
        <c:tickMarkSkip val="1"/>
      </c:catAx>
      <c:valAx>
        <c:axId val="7028633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2848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400" b="1" i="0" u="none" strike="noStrike" baseline="0"/>
              <a:t> </a:t>
            </a:r>
            <a:r>
              <a:rPr lang="ar-SA" sz="1400" b="1" i="0" u="none" strike="noStrike" baseline="0"/>
              <a:t>هل ترون أن التكوينات المستمرة داخل المستشفى تتم بطريقة شفافة وعادلة</a:t>
            </a:r>
            <a:endParaRPr lang="fr-FR" sz="1400"/>
          </a:p>
        </c:rich>
      </c:tx>
      <c:layout>
        <c:manualLayout>
          <c:xMode val="edge"/>
          <c:yMode val="edge"/>
          <c:x val="9.8157105361829811E-2"/>
          <c:y val="0"/>
        </c:manualLayout>
      </c:layout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10534846029138E-2"/>
          <c:y val="0.10729938013067516"/>
          <c:w val="0.6904376012965967"/>
          <c:h val="0.7016892835204131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gapDepth val="0"/>
        <c:shape val="box"/>
        <c:axId val="70316800"/>
        <c:axId val="70318336"/>
        <c:axId val="0"/>
      </c:bar3DChart>
      <c:catAx>
        <c:axId val="7031680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318336"/>
        <c:crosses val="autoZero"/>
        <c:auto val="1"/>
        <c:lblAlgn val="ctr"/>
        <c:lblOffset val="100"/>
        <c:tickLblSkip val="1"/>
        <c:tickMarkSkip val="1"/>
      </c:catAx>
      <c:valAx>
        <c:axId val="70318336"/>
        <c:scaling>
          <c:orientation val="minMax"/>
          <c:max val="100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3168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33711507293357"/>
          <c:y val="0.34831460674157338"/>
          <c:w val="0.23014586709886548"/>
          <c:h val="0.308988764044949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هناك تتبع  بشكل منتظم لملفاتكم الطبية و المرضية من طرف طبيب العمل</a:t>
            </a:r>
            <a:r>
              <a:rPr lang="fr-FR" sz="1400" b="1" i="0" u="none" strike="noStrike" baseline="0"/>
              <a:t>  </a:t>
            </a:r>
            <a:endParaRPr lang="fr-FR" sz="1400"/>
          </a:p>
        </c:rich>
      </c:tx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98129347504062"/>
          <c:y val="0.14558820992446406"/>
          <c:w val="0.75326030986985137"/>
          <c:h val="0.671627173363897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</c:ser>
        <c:shape val="box"/>
        <c:axId val="74918912"/>
        <c:axId val="74920704"/>
        <c:axId val="0"/>
      </c:bar3DChart>
      <c:catAx>
        <c:axId val="74918912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920704"/>
        <c:crosses val="autoZero"/>
        <c:auto val="1"/>
        <c:lblAlgn val="ctr"/>
        <c:lblOffset val="100"/>
        <c:tickLblSkip val="1"/>
        <c:tickMarkSkip val="1"/>
      </c:catAx>
      <c:valAx>
        <c:axId val="74920704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9189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i="1"/>
              <a:t>هل سبق لكم أن تلقيتم تكوينا خاصا عن الأخطار المهنية من طرف </a:t>
            </a:r>
            <a:r>
              <a:rPr lang="ar-SA" sz="1400" b="1" i="1" u="none" strike="noStrike" baseline="0"/>
              <a:t>طبيب العمل</a:t>
            </a:r>
            <a:endParaRPr lang="fr-FR" sz="1400"/>
          </a:p>
        </c:rich>
      </c:tx>
      <c:layout>
        <c:manualLayout>
          <c:xMode val="edge"/>
          <c:yMode val="edge"/>
          <c:x val="0.12685066833013584"/>
          <c:y val="0"/>
        </c:manualLayout>
      </c:layout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7221122112211273"/>
          <c:w val="0.79303781780854565"/>
          <c:h val="0.667370390582365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hape val="box"/>
        <c:axId val="74958336"/>
        <c:axId val="74959872"/>
        <c:axId val="0"/>
      </c:bar3DChart>
      <c:catAx>
        <c:axId val="7495833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959872"/>
        <c:crosses val="autoZero"/>
        <c:auto val="1"/>
        <c:lblAlgn val="ctr"/>
        <c:lblOffset val="100"/>
        <c:tickLblSkip val="1"/>
        <c:tickMarkSkip val="1"/>
      </c:catAx>
      <c:valAx>
        <c:axId val="74959872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9583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/>
              <a:t>هل يتم تموين المصلحة التي تشتغلون بها بالمواد الصيدلية في وقتها</a:t>
            </a:r>
            <a:r>
              <a:rPr lang="fr-FR" sz="1600"/>
              <a:t> </a:t>
            </a:r>
            <a:r>
              <a:rPr lang="ar-SA" sz="1600"/>
              <a:t>  </a:t>
            </a:r>
            <a:r>
              <a:rPr lang="ar-SA" sz="1600" b="1" i="1"/>
              <a:t>  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21493589743589814"/>
          <c:w val="0.79303781780854565"/>
          <c:h val="0.629273167777104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52</c:v>
                </c:pt>
                <c:pt idx="1">
                  <c:v>48</c:v>
                </c:pt>
              </c:numCache>
            </c:numRef>
          </c:val>
        </c:ser>
        <c:shape val="box"/>
        <c:axId val="74887168"/>
        <c:axId val="74888704"/>
        <c:axId val="0"/>
      </c:bar3DChart>
      <c:catAx>
        <c:axId val="74887168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888704"/>
        <c:crosses val="autoZero"/>
        <c:auto val="1"/>
        <c:lblAlgn val="ctr"/>
        <c:lblOffset val="100"/>
        <c:tickLblSkip val="1"/>
        <c:tickMarkSkip val="1"/>
      </c:catAx>
      <c:valAx>
        <c:axId val="74888704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48871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1" u="none" strike="noStrike" baseline="0"/>
              <a:t>هل تتوفرون بشكل كاف على مستلزمات وتجهيزات المكتب 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7834920634920687"/>
          <c:w val="0.79303781780854565"/>
          <c:h val="0.667343582052243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36</c:v>
                </c:pt>
                <c:pt idx="1">
                  <c:v>64</c:v>
                </c:pt>
              </c:numCache>
            </c:numRef>
          </c:val>
        </c:ser>
        <c:shape val="box"/>
        <c:axId val="75028736"/>
        <c:axId val="75030528"/>
        <c:axId val="0"/>
      </c:bar3DChart>
      <c:catAx>
        <c:axId val="7502873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030528"/>
        <c:crosses val="autoZero"/>
        <c:auto val="1"/>
        <c:lblAlgn val="ctr"/>
        <c:lblOffset val="100"/>
        <c:tickLblSkip val="1"/>
        <c:tickMarkSkip val="1"/>
      </c:catAx>
      <c:valAx>
        <c:axId val="75030528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028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هناك تسهيل فيما يخص متابعة الدراسات الجامعية</a:t>
            </a:r>
            <a:r>
              <a:rPr lang="fr-FR" sz="1400" b="1" i="0" u="none" strike="noStrike" baseline="0"/>
              <a:t>  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hape val="box"/>
        <c:axId val="75063680"/>
        <c:axId val="75065216"/>
        <c:axId val="0"/>
      </c:bar3DChart>
      <c:catAx>
        <c:axId val="7506368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065216"/>
        <c:crosses val="autoZero"/>
        <c:auto val="1"/>
        <c:lblAlgn val="ctr"/>
        <c:lblOffset val="100"/>
        <c:tickLblSkip val="1"/>
        <c:tickMarkSkip val="1"/>
      </c:catAx>
      <c:valAx>
        <c:axId val="7506521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0636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SA" sz="1800"/>
              <a:t>هل تتوفرن على بطاقة مهنية</a:t>
            </a:r>
            <a:r>
              <a:rPr lang="fr-FR" sz="1800"/>
              <a:t>  </a:t>
            </a:r>
            <a:r>
              <a:rPr lang="fr-FR" sz="1800" b="1" i="1"/>
              <a:t> </a:t>
            </a:r>
            <a:endParaRPr lang="fr-FR" sz="18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9370806751345859"/>
          <c:w val="0.79303781780854565"/>
          <c:h val="0.660325689215856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hape val="box"/>
        <c:axId val="75131520"/>
        <c:axId val="75133312"/>
        <c:axId val="0"/>
      </c:bar3DChart>
      <c:catAx>
        <c:axId val="7513152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133312"/>
        <c:crosses val="autoZero"/>
        <c:auto val="1"/>
        <c:lblAlgn val="ctr"/>
        <c:lblOffset val="100"/>
        <c:tickLblSkip val="1"/>
        <c:tickMarkSkip val="1"/>
      </c:catAx>
      <c:valAx>
        <c:axId val="75133312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1315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fr-FR" sz="1200" b="1" u="none" strike="noStrike"/>
              <a:t> </a:t>
            </a:r>
            <a:endParaRPr lang="fr-FR" sz="1200"/>
          </a:p>
          <a:p>
            <a:pPr>
              <a:defRPr sz="1200"/>
            </a:pPr>
            <a:r>
              <a:rPr lang="ar-SA" sz="1200" b="1"/>
              <a:t>هل تعتقدون أن مراسلتكم الإدارية و الشكايات تحترم المسار و المساطر المخصص لها </a:t>
            </a:r>
            <a:endParaRPr lang="fr-FR" sz="1200"/>
          </a:p>
        </c:rich>
      </c:tx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3965141612200435E-2"/>
          <c:y val="0.31728742240553265"/>
          <c:w val="0.81263616557734042"/>
          <c:h val="0.527668208140649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dLbls>
          <c:showVal val="1"/>
        </c:dLbls>
        <c:shape val="box"/>
        <c:axId val="32920704"/>
        <c:axId val="32922240"/>
        <c:axId val="0"/>
      </c:bar3DChart>
      <c:catAx>
        <c:axId val="3292070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32922240"/>
        <c:crosses val="autoZero"/>
        <c:auto val="1"/>
        <c:lblAlgn val="ctr"/>
        <c:lblOffset val="100"/>
        <c:tickLblSkip val="1"/>
        <c:tickMarkSkip val="1"/>
      </c:catAx>
      <c:valAx>
        <c:axId val="32922240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extTo"/>
        <c:crossAx val="3292070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79031118659187205"/>
          <c:y val="0.54126984126984123"/>
          <c:w val="0.12525997975743244"/>
          <c:h val="8.2895888013998234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هل تعتبرون أن تطبيق المعايير الخاصة بتوزيع التعويضات تتم بطريقة شفافة 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463793552523552"/>
          <c:y val="0.22755765795435268"/>
          <c:w val="0.68115132936627198"/>
          <c:h val="0.61425945330978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</c:v>
                </c:pt>
                <c:pt idx="1">
                  <c:v>92</c:v>
                </c:pt>
              </c:numCache>
            </c:numRef>
          </c:val>
        </c:ser>
        <c:shape val="box"/>
        <c:axId val="75166848"/>
        <c:axId val="75168384"/>
        <c:axId val="0"/>
      </c:bar3DChart>
      <c:catAx>
        <c:axId val="751668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168384"/>
        <c:crosses val="autoZero"/>
        <c:auto val="1"/>
        <c:lblAlgn val="ctr"/>
        <c:lblOffset val="100"/>
        <c:tickLblSkip val="1"/>
        <c:tickMarkSkip val="1"/>
      </c:catAx>
      <c:valAx>
        <c:axId val="75168384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1668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هل أنتم راضون عن قيمة التعويضات 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20234042553191528"/>
          <c:w val="0.79303781780854565"/>
          <c:h val="0.589834143072540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  <c:shape val="box"/>
        <c:axId val="75189632"/>
        <c:axId val="75216000"/>
        <c:axId val="0"/>
      </c:bar3DChart>
      <c:catAx>
        <c:axId val="75189632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216000"/>
        <c:crosses val="autoZero"/>
        <c:auto val="1"/>
        <c:lblAlgn val="ctr"/>
        <c:lblOffset val="100"/>
        <c:tickLblSkip val="1"/>
        <c:tickMarkSkip val="1"/>
      </c:catAx>
      <c:valAx>
        <c:axId val="75216000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1896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يتم صرف تعويضات الخدمة الإلزامية لمستحقيها كل 3 أشهر كما هو منصوص عليه</a:t>
            </a:r>
            <a:r>
              <a:rPr lang="fr-FR" sz="1400" b="1" i="0" u="none" strike="noStrike" baseline="0"/>
              <a:t> </a:t>
            </a:r>
            <a:r>
              <a:rPr lang="ar-SA" sz="1400" b="1" i="0" u="none" strike="noStrike" baseline="0"/>
              <a:t> 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289468662943789E-2"/>
          <c:y val="0.2146031746031746"/>
          <c:w val="0.78969432536603368"/>
          <c:h val="0.645117542125416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shape val="box"/>
        <c:axId val="76323456"/>
        <c:axId val="76337536"/>
        <c:axId val="0"/>
      </c:bar3DChart>
      <c:catAx>
        <c:axId val="7632345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337536"/>
        <c:crosses val="autoZero"/>
        <c:auto val="1"/>
        <c:lblAlgn val="ctr"/>
        <c:lblOffset val="100"/>
        <c:tickLblSkip val="1"/>
        <c:tickMarkSkip val="1"/>
      </c:catAx>
      <c:valAx>
        <c:axId val="7633753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3234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/>
              <a:t>هل استفدتم من جميع مستحقات السنوات الماضية من التعويضات</a:t>
            </a:r>
            <a:r>
              <a:rPr lang="fr-FR" sz="1600"/>
              <a:t>:</a:t>
            </a:r>
            <a:r>
              <a:rPr lang="fr-FR" sz="1600" b="1" i="1"/>
              <a:t> </a:t>
            </a:r>
            <a:r>
              <a:rPr lang="ar-SA" sz="1600"/>
              <a:t> 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6533575278398838"/>
          <c:w val="0.8078761855880896"/>
          <c:h val="0.691281552768866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88</c:v>
                </c:pt>
                <c:pt idx="1">
                  <c:v>12</c:v>
                </c:pt>
              </c:numCache>
            </c:numRef>
          </c:val>
        </c:ser>
        <c:shape val="box"/>
        <c:axId val="76379264"/>
        <c:axId val="76380800"/>
        <c:axId val="0"/>
      </c:bar3DChart>
      <c:catAx>
        <c:axId val="7637926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380800"/>
        <c:crosses val="autoZero"/>
        <c:auto val="1"/>
        <c:lblAlgn val="ctr"/>
        <c:lblOffset val="100"/>
        <c:tickLblSkip val="1"/>
        <c:tickMarkSkip val="1"/>
      </c:catAx>
      <c:valAx>
        <c:axId val="76380800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3792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كيف تقيمون الحراسة والأمن داخل المستشفى </a:t>
            </a:r>
            <a:endParaRPr lang="en-US" sz="1600"/>
          </a:p>
        </c:rich>
      </c:tx>
      <c:layout>
        <c:manualLayout>
          <c:xMode val="edge"/>
          <c:yMode val="edge"/>
          <c:x val="0.17438085959336241"/>
          <c:y val="2.0020020020020041E-2"/>
        </c:manualLayout>
      </c:layout>
    </c:title>
    <c:plotArea>
      <c:layout>
        <c:manualLayout>
          <c:layoutTarget val="inner"/>
          <c:xMode val="edge"/>
          <c:yMode val="edge"/>
          <c:x val="0.24622317177530101"/>
          <c:y val="0.15061570428696441"/>
          <c:w val="0.46675718051654924"/>
          <c:h val="0.74065288713910971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dLbls>
            <c:showPercent val="1"/>
          </c:dLbls>
          <c:cat>
            <c:strRef>
              <c:f>Feuil1!$A$2:$A$4</c:f>
              <c:strCache>
                <c:ptCount val="3"/>
                <c:pt idx="0">
                  <c:v>جيدة</c:v>
                </c:pt>
                <c:pt idx="1">
                  <c:v>متوسطة</c:v>
                </c:pt>
                <c:pt idx="2">
                  <c:v>رديئة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هل تتوفرون  على رجل أمن داخل المصلحة 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shape val="box"/>
        <c:axId val="76555776"/>
        <c:axId val="76557312"/>
        <c:axId val="0"/>
      </c:bar3DChart>
      <c:catAx>
        <c:axId val="7655577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557312"/>
        <c:crosses val="autoZero"/>
        <c:auto val="1"/>
        <c:lblAlgn val="ctr"/>
        <c:lblOffset val="100"/>
        <c:tickLblSkip val="1"/>
        <c:tickMarkSkip val="1"/>
      </c:catAx>
      <c:valAx>
        <c:axId val="76557312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5557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0" u="none" strike="noStrike" baseline="0"/>
              <a:t>هل سبق لكم أن تعرضتم للاعتداء  داخل المصلحة أثناء مزاولة العمل </a:t>
            </a:r>
            <a:endParaRPr lang="fr-FR" sz="16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5831292517006851"/>
          <c:w val="0.79303781780854565"/>
          <c:h val="0.68221286624886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</c:ser>
        <c:shape val="box"/>
        <c:axId val="76587008"/>
        <c:axId val="76588544"/>
        <c:axId val="0"/>
      </c:bar3DChart>
      <c:catAx>
        <c:axId val="76587008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588544"/>
        <c:crosses val="autoZero"/>
        <c:auto val="1"/>
        <c:lblAlgn val="ctr"/>
        <c:lblOffset val="100"/>
        <c:tickLblSkip val="1"/>
        <c:tickMarkSkip val="1"/>
      </c:catAx>
      <c:valAx>
        <c:axId val="76588544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5870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SA" sz="1800"/>
              <a:t>هل هناك تطبيق للمساطر الإدارية والقانونية المتعلقة بالنزاعات </a:t>
            </a:r>
            <a:r>
              <a:rPr lang="fr-FR" sz="1800"/>
              <a:t> </a:t>
            </a:r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779117065343133E-2"/>
          <c:y val="0.18199194851533326"/>
          <c:w val="0.79434563570549088"/>
          <c:h val="0.668678603786628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66</c:v>
                </c:pt>
              </c:numCache>
            </c:numRef>
          </c:val>
        </c:ser>
        <c:shape val="box"/>
        <c:axId val="76658944"/>
        <c:axId val="76660736"/>
        <c:axId val="0"/>
      </c:bar3DChart>
      <c:catAx>
        <c:axId val="7665894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660736"/>
        <c:crosses val="autoZero"/>
        <c:auto val="1"/>
        <c:lblAlgn val="ctr"/>
        <c:lblOffset val="100"/>
        <c:tickLblSkip val="1"/>
        <c:tickMarkSkip val="1"/>
      </c:catAx>
      <c:valAx>
        <c:axId val="7666073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6589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800"/>
            </a:pPr>
            <a:r>
              <a:rPr lang="ar-SA" sz="1800" b="1" i="0" u="none" strike="noStrike" baseline="0"/>
              <a:t>هل يتم احترام أوقات الزيارة </a:t>
            </a:r>
            <a:endParaRPr lang="fr-FR" sz="18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5815366604354275"/>
          <c:w val="0.79303781780854565"/>
          <c:h val="0.701302517041484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shape val="box"/>
        <c:axId val="76694656"/>
        <c:axId val="76696192"/>
        <c:axId val="0"/>
      </c:bar3DChart>
      <c:catAx>
        <c:axId val="7669465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696192"/>
        <c:crosses val="autoZero"/>
        <c:auto val="1"/>
        <c:lblAlgn val="ctr"/>
        <c:lblOffset val="100"/>
        <c:tickLblSkip val="1"/>
        <c:tickMarkSkip val="1"/>
      </c:catAx>
      <c:valAx>
        <c:axId val="76696192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66946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SA" sz="1800" b="1" i="0" u="none" strike="noStrike" baseline="0"/>
              <a:t>كيف ترون أداء الشركات الخاصة المناولة في تدبيرها للخدمات الغذائية والنظافة والحراسة  داخل المستشفى </a:t>
            </a:r>
            <a:endParaRPr lang="fr-FR"/>
          </a:p>
        </c:rich>
      </c:tx>
      <c:layout/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4.3572876175288218E-2"/>
          <c:y val="0.20894619422572244"/>
          <c:w val="0.91423303099770759"/>
          <c:h val="0.75355366532360712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explosion val="25"/>
          <c:dLbls>
            <c:showPercent val="1"/>
          </c:dLbls>
          <c:cat>
            <c:strRef>
              <c:f>Feuil1!$A$2:$A$4</c:f>
              <c:strCache>
                <c:ptCount val="3"/>
                <c:pt idx="0">
                  <c:v>جيدة</c:v>
                </c:pt>
                <c:pt idx="1">
                  <c:v>متوسطة</c:v>
                </c:pt>
                <c:pt idx="2">
                  <c:v>رديئة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توجد أماكن مخصصة للراحة داخل المصلحة </a:t>
            </a:r>
            <a:endParaRPr lang="fr-FR" sz="1400"/>
          </a:p>
        </c:rich>
      </c:tx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289878113407524"/>
          <c:y val="0.25669443493476357"/>
          <c:w val="0.59300476947535563"/>
          <c:h val="0.586762017066707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</c:ser>
        <c:dLbls>
          <c:showVal val="1"/>
        </c:dLbls>
        <c:shape val="box"/>
        <c:axId val="68137344"/>
        <c:axId val="68138880"/>
        <c:axId val="0"/>
      </c:bar3DChart>
      <c:catAx>
        <c:axId val="6813734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8138880"/>
        <c:crosses val="autoZero"/>
        <c:auto val="1"/>
        <c:lblAlgn val="ctr"/>
        <c:lblOffset val="100"/>
        <c:tickLblSkip val="1"/>
        <c:tickMarkSkip val="1"/>
      </c:catAx>
      <c:valAx>
        <c:axId val="68138880"/>
        <c:scaling>
          <c:orientation val="minMax"/>
          <c:max val="100"/>
        </c:scaling>
        <c:delete val="1"/>
        <c:axPos val="l"/>
        <c:numFmt formatCode="General" sourceLinked="1"/>
        <c:majorTickMark val="none"/>
        <c:tickLblPos val="nextTo"/>
        <c:crossAx val="6813734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layout>
        <c:manualLayout>
          <c:xMode val="edge"/>
          <c:yMode val="edge"/>
          <c:x val="0.77884005357836206"/>
          <c:y val="0.47959595959595958"/>
          <c:w val="0.19271734912309313"/>
          <c:h val="0.122861006010612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SA" sz="1800"/>
              <a:t>هل أنتم واعون بكل حقوقكم النقابية، المادية و المعنوية  </a:t>
            </a:r>
            <a:endParaRPr lang="fr-FR" sz="18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7341307020166791"/>
          <c:w val="0.79303781780854565"/>
          <c:h val="0.683835786349493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</c:ser>
        <c:shape val="box"/>
        <c:axId val="78910976"/>
        <c:axId val="78912512"/>
        <c:axId val="0"/>
      </c:bar3DChart>
      <c:catAx>
        <c:axId val="78910976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8912512"/>
        <c:crosses val="autoZero"/>
        <c:auto val="1"/>
        <c:lblAlgn val="ctr"/>
        <c:lblOffset val="100"/>
        <c:tickLblSkip val="1"/>
        <c:tickMarkSkip val="1"/>
      </c:catAx>
      <c:valAx>
        <c:axId val="78912512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89109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أنتم مستعدون للدفاع عن مطالبكم الشخصية ومطالب الشغيلة الصحية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383865570062883"/>
          <c:y val="0.16692706515133943"/>
          <c:w val="0.70612737795692859"/>
          <c:h val="0.685106964369179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hape val="box"/>
        <c:axId val="78950400"/>
        <c:axId val="78951936"/>
        <c:axId val="0"/>
      </c:bar3DChart>
      <c:catAx>
        <c:axId val="7895040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8951936"/>
        <c:crosses val="autoZero"/>
        <c:auto val="1"/>
        <c:lblAlgn val="ctr"/>
        <c:lblOffset val="100"/>
        <c:tickLblSkip val="1"/>
        <c:tickMarkSkip val="1"/>
      </c:catAx>
      <c:valAx>
        <c:axId val="7895193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89504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4"/>
  <c:chart>
    <c:title>
      <c:tx>
        <c:rich>
          <a:bodyPr/>
          <a:lstStyle/>
          <a:p>
            <a:pPr>
              <a:defRPr/>
            </a:pPr>
            <a:r>
              <a:rPr lang="ar-MA"/>
              <a:t>كيف تقيمون حالتها؟</a:t>
            </a:r>
            <a:endParaRPr lang="en-US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explosion val="25"/>
          <c:dLbls>
            <c:dLblPos val="bestFit"/>
            <c:showCatName val="1"/>
            <c:showPercent val="1"/>
          </c:dLbls>
          <c:cat>
            <c:strRef>
              <c:f>Feuil1!$A$2:$A$4</c:f>
              <c:strCache>
                <c:ptCount val="3"/>
                <c:pt idx="0">
                  <c:v>جيدة</c:v>
                </c:pt>
                <c:pt idx="1">
                  <c:v>متوسطة</c:v>
                </c:pt>
                <c:pt idx="2">
                  <c:v>رديئة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4"/>
  <c:chart>
    <c:title>
      <c:tx>
        <c:rich>
          <a:bodyPr/>
          <a:lstStyle/>
          <a:p>
            <a:pPr>
              <a:defRPr/>
            </a:pPr>
            <a:r>
              <a:rPr lang="ar-SA" sz="1800" b="1" i="0" u="none" strike="noStrike" baseline="0"/>
              <a:t>كيف تقيمون الوجبات الغدائية المقدمة من طرف الشركة المناول</a:t>
            </a:r>
            <a:r>
              <a:rPr lang="ar-MA" sz="1800" b="1" i="1" u="none" strike="noStrike" baseline="0"/>
              <a:t>ة</a:t>
            </a:r>
            <a:r>
              <a:rPr lang="ar-SA" sz="1800" b="1" i="0" u="none" strike="noStrike" baseline="0"/>
              <a:t> </a:t>
            </a:r>
            <a:endParaRPr lang="fr-FR"/>
          </a:p>
        </c:rich>
      </c:tx>
      <c:layout/>
    </c:title>
    <c:view3D>
      <c:rotX val="75"/>
      <c:rAngAx val="1"/>
    </c:view3D>
    <c:plotArea>
      <c:layout>
        <c:manualLayout>
          <c:layoutTarget val="inner"/>
          <c:xMode val="edge"/>
          <c:yMode val="edge"/>
          <c:x val="1.5515825227728923E-2"/>
          <c:y val="0.23412698412698421"/>
          <c:w val="0.82637373269518022"/>
          <c:h val="0.7158730158730171"/>
        </c:manualLayout>
      </c:layout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explosion val="25"/>
          <c:dLbls>
            <c:showPercent val="1"/>
          </c:dLbls>
          <c:cat>
            <c:strRef>
              <c:f>Feuil1!$A$2:$A$4</c:f>
              <c:strCache>
                <c:ptCount val="3"/>
                <c:pt idx="0">
                  <c:v>جيدة</c:v>
                </c:pt>
                <c:pt idx="1">
                  <c:v>متوسطة</c:v>
                </c:pt>
                <c:pt idx="2">
                  <c:v>رديئة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/>
              <a:t>كيف تقيمون النظافة داخل المصلحة  </a:t>
            </a:r>
            <a:endParaRPr lang="fr-FR"/>
          </a:p>
        </c:rich>
      </c:tx>
      <c:layout>
        <c:manualLayout>
          <c:xMode val="edge"/>
          <c:yMode val="edge"/>
          <c:x val="0.19966666666666666"/>
          <c:y val="0.11069182389937098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Feuil10!$A$1:$B$1</c:f>
              <c:strCache>
                <c:ptCount val="2"/>
                <c:pt idx="0">
                  <c:v>  نظيفة</c:v>
                </c:pt>
                <c:pt idx="1">
                  <c:v>متسخة</c:v>
                </c:pt>
              </c:strCache>
            </c:strRef>
          </c:cat>
          <c:val>
            <c:numRef>
              <c:f>Feuil10!$A$2:$B$2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لوازم النظافة متوفرة داخل المصلحة 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98129347504062"/>
          <c:y val="0.13606568409718059"/>
          <c:w val="0.78671557152335292"/>
          <c:h val="0.691570092200013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shape val="box"/>
        <c:axId val="69862144"/>
        <c:axId val="69863680"/>
        <c:axId val="0"/>
      </c:bar3DChart>
      <c:catAx>
        <c:axId val="69862144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9863680"/>
        <c:crosses val="autoZero"/>
        <c:auto val="1"/>
        <c:lblAlgn val="ctr"/>
        <c:lblOffset val="100"/>
        <c:tickLblSkip val="1"/>
        <c:tickMarkSkip val="1"/>
      </c:catAx>
      <c:valAx>
        <c:axId val="6986368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986214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SA" sz="1600" b="1" i="1" u="none" strike="noStrike" baseline="0"/>
              <a:t>هل تتمكنون من  الاطلاع على التنقيط و التقييم الخاص بالموظفين </a:t>
            </a:r>
            <a:endParaRPr lang="fr-FR" sz="1600"/>
          </a:p>
        </c:rich>
      </c:tx>
      <c:layout>
        <c:manualLayout>
          <c:xMode val="edge"/>
          <c:yMode val="edge"/>
          <c:x val="0.19352937003701245"/>
          <c:y val="0"/>
        </c:manualLayout>
      </c:layout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203785536346913E-2"/>
          <c:y val="0.13418439716312094"/>
          <c:w val="0.79303781780854565"/>
          <c:h val="0.699555257720444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shape val="box"/>
        <c:axId val="70069248"/>
        <c:axId val="70071040"/>
        <c:axId val="0"/>
      </c:bar3DChart>
      <c:catAx>
        <c:axId val="70069248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071040"/>
        <c:crosses val="autoZero"/>
        <c:auto val="1"/>
        <c:lblAlgn val="ctr"/>
        <c:lblOffset val="100"/>
        <c:tickLblSkip val="1"/>
        <c:tickMarkSkip val="1"/>
      </c:catAx>
      <c:valAx>
        <c:axId val="70071040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0692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SA" sz="1400" b="1" i="0" u="none" strike="noStrike" baseline="0"/>
              <a:t>هل سبق لكم أن استفدتم من تحفيز  (مادي و معنوي)على مجهوداتكم  </a:t>
            </a:r>
            <a:endParaRPr lang="fr-FR" sz="1400"/>
          </a:p>
        </c:rich>
      </c:tx>
      <c:layout/>
    </c:title>
    <c:view3D>
      <c:hPercent val="35"/>
      <c:depthPercent val="100"/>
      <c:rAngAx val="1"/>
    </c:view3D>
    <c:floor>
      <c:spPr>
        <a:solidFill>
          <a:srgbClr val="00CCFF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rgbClr val="FF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111891004867817"/>
          <c:y val="2.5330156098908669E-2"/>
          <c:w val="0.67433087557219373"/>
          <c:h val="0.85537424843171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النسبة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24</c:v>
                </c:pt>
                <c:pt idx="1">
                  <c:v>76</c:v>
                </c:pt>
              </c:numCache>
            </c:numRef>
          </c:val>
        </c:ser>
        <c:shape val="box"/>
        <c:axId val="70120960"/>
        <c:axId val="70122496"/>
        <c:axId val="0"/>
      </c:bar3DChart>
      <c:catAx>
        <c:axId val="70120960"/>
        <c:scaling>
          <c:orientation val="minMax"/>
        </c:scaling>
        <c:axPos val="b"/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122496"/>
        <c:crosses val="autoZero"/>
        <c:auto val="1"/>
        <c:lblAlgn val="ctr"/>
        <c:lblOffset val="100"/>
        <c:tickLblSkip val="1"/>
        <c:tickMarkSkip val="1"/>
      </c:catAx>
      <c:valAx>
        <c:axId val="70122496"/>
        <c:scaling>
          <c:orientation val="minMax"/>
          <c:max val="100"/>
        </c:scaling>
        <c:axPos val="l"/>
        <c:maj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01209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035064734555269"/>
          <c:y val="0.46385654095869638"/>
          <c:w val="0.10964935265444745"/>
          <c:h val="0.186716397292444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8F2F5-E67F-4343-AC09-047DF414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2405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النقابة الوطنية للصحة المنضوية تحت لواء الكونفدرالية الديمقراطية للشغل فرع ورزازات</vt:lpstr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النقابة الوطنية للصحة المنضوية تحت لواء الكونفدرالية الديمقراطية للشغل فرع ورزازات</dc:title>
  <dc:subject>الوضع الصحي للمركز الاستشفائي الإقليمي  و آفاق التغيير</dc:subject>
  <dc:creator>g</dc:creator>
  <cp:lastModifiedBy>Tecknou</cp:lastModifiedBy>
  <cp:revision>6</cp:revision>
  <cp:lastPrinted>2015-12-22T16:13:00Z</cp:lastPrinted>
  <dcterms:created xsi:type="dcterms:W3CDTF">2015-12-22T19:06:00Z</dcterms:created>
  <dcterms:modified xsi:type="dcterms:W3CDTF">2016-01-22T12:15:00Z</dcterms:modified>
</cp:coreProperties>
</file>